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9681D6B" w14:textId="77777777" w:rsidR="0089496A" w:rsidRDefault="000E6345">
      <w:pPr>
        <w:pStyle w:val="Corpo"/>
        <w:rPr>
          <w:rFonts w:ascii="Helvetica Neue" w:eastAsia="Helvetica Neue" w:hAnsi="Helvetica Neue" w:cs="Helvetica Neue"/>
          <w:i/>
          <w:iCs/>
        </w:rPr>
      </w:pPr>
      <w:r>
        <w:rPr>
          <w:rFonts w:ascii="Helvetica Neue"/>
          <w:i/>
          <w:iCs/>
        </w:rPr>
        <w:t xml:space="preserve">La copertina del sito </w:t>
      </w:r>
      <w:hyperlink r:id="rId8" w:history="1">
        <w:r>
          <w:rPr>
            <w:rStyle w:val="Hyperlink0"/>
            <w:rFonts w:ascii="Helvetica Neue"/>
            <w:i/>
            <w:iCs/>
            <w:lang w:val="en-US"/>
          </w:rPr>
          <w:t>rosyblue.com</w:t>
        </w:r>
      </w:hyperlink>
      <w:r>
        <w:rPr>
          <w:rFonts w:ascii="Helvetica Neue"/>
          <w:i/>
          <w:iCs/>
        </w:rPr>
        <w:t xml:space="preserve"> della nota </w:t>
      </w:r>
      <w:r>
        <w:rPr>
          <w:rFonts w:hAnsi="Helvetica Neue"/>
          <w:i/>
          <w:iCs/>
        </w:rPr>
        <w:t>“</w:t>
      </w:r>
      <w:r>
        <w:rPr>
          <w:rFonts w:ascii="Helvetica Neue"/>
          <w:i/>
          <w:iCs/>
        </w:rPr>
        <w:t>fabbrica</w:t>
      </w:r>
      <w:r>
        <w:rPr>
          <w:rFonts w:hAnsi="Helvetica Neue"/>
          <w:i/>
          <w:iCs/>
        </w:rPr>
        <w:t>”</w:t>
      </w:r>
      <w:r>
        <w:rPr>
          <w:rFonts w:hAnsi="Helvetica Neue"/>
          <w:i/>
          <w:iCs/>
        </w:rPr>
        <w:t xml:space="preserve"> </w:t>
      </w:r>
      <w:r>
        <w:rPr>
          <w:rFonts w:ascii="Helvetica Neue"/>
          <w:i/>
          <w:iCs/>
        </w:rPr>
        <w:t>di diamanti di Anversa</w:t>
      </w:r>
      <w:r>
        <w:rPr>
          <w:rFonts w:ascii="Helvetica Neue" w:eastAsia="Helvetica Neue" w:hAnsi="Helvetica Neue" w:cs="Helvetica Neue"/>
          <w:i/>
          <w:iCs/>
          <w:noProof/>
        </w:rPr>
        <w:drawing>
          <wp:anchor distT="152400" distB="152400" distL="152400" distR="152400" simplePos="0" relativeHeight="251660288" behindDoc="0" locked="0" layoutInCell="1" allowOverlap="1" wp14:anchorId="476AB818" wp14:editId="642551D3">
            <wp:simplePos x="0" y="0"/>
            <wp:positionH relativeFrom="margin">
              <wp:posOffset>-12699</wp:posOffset>
            </wp:positionH>
            <wp:positionV relativeFrom="page">
              <wp:posOffset>496589</wp:posOffset>
            </wp:positionV>
            <wp:extent cx="5918640" cy="2878084"/>
            <wp:effectExtent l="0" t="0" r="0" b="0"/>
            <wp:wrapTopAndBottom distT="152400" distB="152400"/>
            <wp:docPr id="107374182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pasted-image.jpg"/>
                    <pic:cNvPicPr/>
                  </pic:nvPicPr>
                  <pic:blipFill>
                    <a:blip r:embed="rId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8640" cy="2878084"/>
                    </a:xfrm>
                    <a:prstGeom prst="rect">
                      <a:avLst/>
                    </a:prstGeom>
                    <a:ln w="25400" cap="flat">
                      <a:noFill/>
                      <a:miter lim="400000"/>
                    </a:ln>
                    <a:effectLst>
                      <a:reflection stA="50000" endPos="40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14:paraId="7A3D530E" w14:textId="77777777" w:rsidR="0089496A" w:rsidRDefault="000E6345">
      <w:pPr>
        <w:pStyle w:val="Titolo"/>
        <w:rPr>
          <w:color w:val="FF2600"/>
          <w:sz w:val="46"/>
          <w:szCs w:val="46"/>
          <w:u w:val="single"/>
        </w:rPr>
      </w:pPr>
      <w:r>
        <w:rPr>
          <w:color w:val="FF2600"/>
          <w:sz w:val="46"/>
          <w:szCs w:val="46"/>
          <w:u w:val="single"/>
        </w:rPr>
        <w:t xml:space="preserve">REPORT ONE SHOT </w:t>
      </w:r>
    </w:p>
    <w:p w14:paraId="1DA84157" w14:textId="77777777" w:rsidR="0089496A" w:rsidRDefault="000E6345">
      <w:pPr>
        <w:pStyle w:val="Titolo"/>
        <w:rPr>
          <w:color w:val="000000"/>
          <w:sz w:val="76"/>
          <w:szCs w:val="76"/>
        </w:rPr>
      </w:pPr>
      <w:r>
        <w:rPr>
          <w:color w:val="000000"/>
          <w:sz w:val="76"/>
          <w:szCs w:val="76"/>
        </w:rPr>
        <w:t>DIAMANTI DA INVESTIMENTO</w:t>
      </w:r>
    </w:p>
    <w:p w14:paraId="5ADF66D1" w14:textId="77777777" w:rsidR="0089496A" w:rsidRDefault="000E6345">
      <w:pPr>
        <w:pStyle w:val="Corpo"/>
      </w:pPr>
      <w:r>
        <w:t>INDICE</w:t>
      </w:r>
    </w:p>
    <w:p w14:paraId="47785351" w14:textId="77777777" w:rsidR="0089496A" w:rsidRDefault="000E6345">
      <w:pPr>
        <w:pStyle w:val="Corpo"/>
      </w:pPr>
      <w:r>
        <w:fldChar w:fldCharType="begin"/>
      </w:r>
      <w:r>
        <w:instrText xml:space="preserve"> TOC \t "Intestazione, 1,Intestazione 3, 2,Intestazione rossa, 3"</w:instrText>
      </w:r>
      <w:r>
        <w:fldChar w:fldCharType="separate"/>
      </w:r>
    </w:p>
    <w:p w14:paraId="6E2119C6" w14:textId="77777777" w:rsidR="0089496A" w:rsidRDefault="000E6345">
      <w:pPr>
        <w:pStyle w:val="TOC1genitore"/>
        <w:rPr>
          <w:rFonts w:ascii="Helvetica Neue" w:eastAsia="Helvetica Neue" w:hAnsi="Helvetica Neue" w:cs="Helvetica Neue"/>
          <w:sz w:val="18"/>
          <w:szCs w:val="18"/>
          <w:u w:val="single"/>
        </w:rPr>
      </w:pPr>
      <w:r>
        <w:rPr>
          <w:rFonts w:ascii="Helvetica Neue"/>
          <w:sz w:val="18"/>
          <w:szCs w:val="18"/>
          <w:u w:val="single"/>
        </w:rPr>
        <w:t>Premessa</w:t>
      </w:r>
      <w:r>
        <w:rPr>
          <w:rFonts w:ascii="Helvetica Neue"/>
          <w:sz w:val="18"/>
          <w:szCs w:val="18"/>
          <w:u w:val="single"/>
        </w:rPr>
        <w:tab/>
      </w:r>
      <w:r>
        <w:rPr>
          <w:rFonts w:ascii="Helvetica Neue" w:eastAsia="Helvetica Neue" w:hAnsi="Helvetica Neue" w:cs="Helvetica Neue"/>
          <w:sz w:val="18"/>
          <w:szCs w:val="18"/>
          <w:u w:val="single"/>
        </w:rPr>
        <w:fldChar w:fldCharType="begin"/>
      </w:r>
      <w:r>
        <w:rPr>
          <w:rFonts w:ascii="Helvetica Neue" w:eastAsia="Helvetica Neue" w:hAnsi="Helvetica Neue" w:cs="Helvetica Neue"/>
          <w:sz w:val="18"/>
          <w:szCs w:val="18"/>
          <w:u w:val="single"/>
        </w:rPr>
        <w:instrText xml:space="preserve"> PAGEREF _Toc \h </w:instrText>
      </w:r>
      <w:r>
        <w:rPr>
          <w:rFonts w:ascii="Helvetica Neue" w:eastAsia="Helvetica Neue" w:hAnsi="Helvetica Neue" w:cs="Helvetica Neue"/>
          <w:sz w:val="18"/>
          <w:szCs w:val="18"/>
          <w:u w:val="single"/>
        </w:rPr>
      </w:r>
      <w:r>
        <w:rPr>
          <w:rFonts w:ascii="Helvetica Neue" w:eastAsia="Helvetica Neue" w:hAnsi="Helvetica Neue" w:cs="Helvetica Neue"/>
          <w:sz w:val="18"/>
          <w:szCs w:val="18"/>
          <w:u w:val="single"/>
        </w:rPr>
        <w:fldChar w:fldCharType="separate"/>
      </w:r>
      <w:r>
        <w:rPr>
          <w:rFonts w:ascii="Helvetica Neue"/>
          <w:sz w:val="18"/>
          <w:szCs w:val="18"/>
          <w:u w:val="single"/>
        </w:rPr>
        <w:t>2</w:t>
      </w:r>
      <w:r>
        <w:rPr>
          <w:rFonts w:ascii="Helvetica Neue" w:eastAsia="Helvetica Neue" w:hAnsi="Helvetica Neue" w:cs="Helvetica Neue"/>
          <w:sz w:val="18"/>
          <w:szCs w:val="18"/>
          <w:u w:val="single"/>
        </w:rPr>
        <w:fldChar w:fldCharType="end"/>
      </w:r>
    </w:p>
    <w:p w14:paraId="06E6A87C" w14:textId="77777777" w:rsidR="0089496A" w:rsidRDefault="000E6345">
      <w:pPr>
        <w:pStyle w:val="TOC1genitore"/>
        <w:rPr>
          <w:sz w:val="18"/>
          <w:szCs w:val="18"/>
        </w:rPr>
      </w:pPr>
      <w:r>
        <w:rPr>
          <w:sz w:val="18"/>
          <w:szCs w:val="18"/>
        </w:rPr>
        <w:t>Un prodotto complesso per il cliente affluent</w:t>
      </w:r>
      <w:r>
        <w:rPr>
          <w:sz w:val="18"/>
          <w:szCs w:val="18"/>
        </w:rPr>
        <w:tab/>
      </w:r>
      <w:r>
        <w:rPr>
          <w:sz w:val="18"/>
          <w:szCs w:val="18"/>
        </w:rPr>
        <w:fldChar w:fldCharType="begin"/>
      </w:r>
      <w:r>
        <w:rPr>
          <w:sz w:val="18"/>
          <w:szCs w:val="18"/>
        </w:rPr>
        <w:instrText xml:space="preserve"> PAGEREF _Toc1 \h </w:instrText>
      </w:r>
      <w:r>
        <w:rPr>
          <w:sz w:val="18"/>
          <w:szCs w:val="18"/>
        </w:rPr>
      </w:r>
      <w:r>
        <w:rPr>
          <w:sz w:val="18"/>
          <w:szCs w:val="18"/>
        </w:rPr>
        <w:fldChar w:fldCharType="separate"/>
      </w:r>
      <w:r>
        <w:rPr>
          <w:sz w:val="18"/>
          <w:szCs w:val="18"/>
        </w:rPr>
        <w:t>2</w:t>
      </w:r>
      <w:r>
        <w:rPr>
          <w:sz w:val="18"/>
          <w:szCs w:val="18"/>
        </w:rPr>
        <w:fldChar w:fldCharType="end"/>
      </w:r>
    </w:p>
    <w:p w14:paraId="59DA51B8" w14:textId="77777777" w:rsidR="0089496A" w:rsidRDefault="000E6345">
      <w:pPr>
        <w:pStyle w:val="TOC1genitore"/>
        <w:rPr>
          <w:sz w:val="18"/>
          <w:szCs w:val="18"/>
        </w:rPr>
      </w:pPr>
      <w:r>
        <w:rPr>
          <w:sz w:val="18"/>
          <w:szCs w:val="18"/>
        </w:rPr>
        <w:t>Certificazione</w:t>
      </w:r>
      <w:r>
        <w:rPr>
          <w:sz w:val="18"/>
          <w:szCs w:val="18"/>
        </w:rPr>
        <w:tab/>
      </w:r>
      <w:r>
        <w:rPr>
          <w:sz w:val="18"/>
          <w:szCs w:val="18"/>
        </w:rPr>
        <w:fldChar w:fldCharType="begin"/>
      </w:r>
      <w:r>
        <w:rPr>
          <w:sz w:val="18"/>
          <w:szCs w:val="18"/>
        </w:rPr>
        <w:instrText xml:space="preserve"> PAGEREF _Toc2 \h </w:instrText>
      </w:r>
      <w:r>
        <w:rPr>
          <w:sz w:val="18"/>
          <w:szCs w:val="18"/>
        </w:rPr>
      </w:r>
      <w:r>
        <w:rPr>
          <w:sz w:val="18"/>
          <w:szCs w:val="18"/>
        </w:rPr>
        <w:fldChar w:fldCharType="separate"/>
      </w:r>
      <w:r>
        <w:rPr>
          <w:sz w:val="18"/>
          <w:szCs w:val="18"/>
        </w:rPr>
        <w:t>4</w:t>
      </w:r>
      <w:r>
        <w:rPr>
          <w:sz w:val="18"/>
          <w:szCs w:val="18"/>
        </w:rPr>
        <w:fldChar w:fldCharType="end"/>
      </w:r>
    </w:p>
    <w:p w14:paraId="277DF449" w14:textId="77777777" w:rsidR="0089496A" w:rsidRDefault="000E6345">
      <w:pPr>
        <w:pStyle w:val="TOC1genitore"/>
        <w:rPr>
          <w:sz w:val="18"/>
          <w:szCs w:val="18"/>
        </w:rPr>
      </w:pPr>
      <w:r>
        <w:rPr>
          <w:sz w:val="18"/>
          <w:szCs w:val="18"/>
        </w:rPr>
        <w:t>Valore e prezzi</w:t>
      </w:r>
      <w:r>
        <w:rPr>
          <w:sz w:val="18"/>
          <w:szCs w:val="18"/>
        </w:rPr>
        <w:tab/>
      </w:r>
      <w:r>
        <w:rPr>
          <w:sz w:val="18"/>
          <w:szCs w:val="18"/>
        </w:rPr>
        <w:fldChar w:fldCharType="begin"/>
      </w:r>
      <w:r>
        <w:rPr>
          <w:sz w:val="18"/>
          <w:szCs w:val="18"/>
        </w:rPr>
        <w:instrText xml:space="preserve"> PAGEREF _Toc3 \h </w:instrText>
      </w:r>
      <w:r>
        <w:rPr>
          <w:sz w:val="18"/>
          <w:szCs w:val="18"/>
        </w:rPr>
      </w:r>
      <w:r>
        <w:rPr>
          <w:sz w:val="18"/>
          <w:szCs w:val="18"/>
        </w:rPr>
        <w:fldChar w:fldCharType="separate"/>
      </w:r>
      <w:r>
        <w:rPr>
          <w:sz w:val="18"/>
          <w:szCs w:val="18"/>
        </w:rPr>
        <w:t>6</w:t>
      </w:r>
      <w:r>
        <w:rPr>
          <w:sz w:val="18"/>
          <w:szCs w:val="18"/>
        </w:rPr>
        <w:fldChar w:fldCharType="end"/>
      </w:r>
    </w:p>
    <w:p w14:paraId="26115256" w14:textId="77777777" w:rsidR="0089496A" w:rsidRDefault="000E6345">
      <w:pPr>
        <w:pStyle w:val="TOC1genitore"/>
        <w:rPr>
          <w:sz w:val="16"/>
          <w:szCs w:val="16"/>
        </w:rPr>
      </w:pPr>
      <w:r>
        <w:rPr>
          <w:sz w:val="16"/>
          <w:szCs w:val="16"/>
          <w:lang w:val="pt-PT"/>
        </w:rPr>
        <w:t>CONFRONTO</w:t>
      </w:r>
      <w:r>
        <w:rPr>
          <w:sz w:val="16"/>
          <w:szCs w:val="16"/>
          <w:lang w:val="pt-PT"/>
        </w:rPr>
        <w:t xml:space="preserve"> LISTINI IL SOLE 24 ORE fonte IDB -  RAPAPORT</w:t>
      </w:r>
      <w:r>
        <w:rPr>
          <w:sz w:val="16"/>
          <w:szCs w:val="16"/>
          <w:lang w:val="pt-PT"/>
        </w:rPr>
        <w:tab/>
      </w:r>
      <w:r>
        <w:rPr>
          <w:sz w:val="16"/>
          <w:szCs w:val="16"/>
        </w:rPr>
        <w:fldChar w:fldCharType="begin"/>
      </w:r>
      <w:r>
        <w:rPr>
          <w:sz w:val="16"/>
          <w:szCs w:val="16"/>
        </w:rPr>
        <w:instrText xml:space="preserve"> PAGEREF _Toc4 \h </w:instrText>
      </w:r>
      <w:r>
        <w:rPr>
          <w:sz w:val="16"/>
          <w:szCs w:val="16"/>
        </w:rPr>
      </w:r>
      <w:r>
        <w:rPr>
          <w:sz w:val="16"/>
          <w:szCs w:val="16"/>
        </w:rPr>
        <w:fldChar w:fldCharType="separate"/>
      </w:r>
      <w:r>
        <w:rPr>
          <w:sz w:val="16"/>
          <w:szCs w:val="16"/>
        </w:rPr>
        <w:t>7</w:t>
      </w:r>
      <w:r>
        <w:rPr>
          <w:sz w:val="16"/>
          <w:szCs w:val="16"/>
        </w:rPr>
        <w:fldChar w:fldCharType="end"/>
      </w:r>
    </w:p>
    <w:p w14:paraId="01908177" w14:textId="77777777" w:rsidR="0089496A" w:rsidRDefault="000E6345">
      <w:pPr>
        <w:pStyle w:val="TOC1genitore"/>
        <w:rPr>
          <w:rFonts w:ascii="Helvetica Neue" w:eastAsia="Helvetica Neue" w:hAnsi="Helvetica Neue" w:cs="Helvetica Neue"/>
          <w:sz w:val="18"/>
          <w:szCs w:val="18"/>
          <w:u w:val="single"/>
        </w:rPr>
      </w:pPr>
      <w:r>
        <w:rPr>
          <w:rFonts w:ascii="Helvetica Neue"/>
          <w:sz w:val="18"/>
          <w:szCs w:val="18"/>
          <w:u w:val="single"/>
        </w:rPr>
        <w:t>Il mercato dei diamanti e le banche</w:t>
      </w:r>
      <w:r>
        <w:rPr>
          <w:rFonts w:ascii="Helvetica Neue"/>
          <w:sz w:val="18"/>
          <w:szCs w:val="18"/>
          <w:u w:val="single"/>
        </w:rPr>
        <w:tab/>
      </w:r>
      <w:r>
        <w:rPr>
          <w:rFonts w:ascii="Helvetica Neue" w:eastAsia="Helvetica Neue" w:hAnsi="Helvetica Neue" w:cs="Helvetica Neue"/>
          <w:sz w:val="18"/>
          <w:szCs w:val="18"/>
          <w:u w:val="single"/>
        </w:rPr>
        <w:fldChar w:fldCharType="begin"/>
      </w:r>
      <w:r>
        <w:rPr>
          <w:rFonts w:ascii="Helvetica Neue" w:eastAsia="Helvetica Neue" w:hAnsi="Helvetica Neue" w:cs="Helvetica Neue"/>
          <w:sz w:val="18"/>
          <w:szCs w:val="18"/>
          <w:u w:val="single"/>
        </w:rPr>
        <w:instrText xml:space="preserve"> PAGEREF _Toc5 \h </w:instrText>
      </w:r>
      <w:r>
        <w:rPr>
          <w:rFonts w:ascii="Helvetica Neue" w:eastAsia="Helvetica Neue" w:hAnsi="Helvetica Neue" w:cs="Helvetica Neue"/>
          <w:sz w:val="18"/>
          <w:szCs w:val="18"/>
          <w:u w:val="single"/>
        </w:rPr>
      </w:r>
      <w:r>
        <w:rPr>
          <w:rFonts w:ascii="Helvetica Neue" w:eastAsia="Helvetica Neue" w:hAnsi="Helvetica Neue" w:cs="Helvetica Neue"/>
          <w:sz w:val="18"/>
          <w:szCs w:val="18"/>
          <w:u w:val="single"/>
        </w:rPr>
        <w:fldChar w:fldCharType="separate"/>
      </w:r>
      <w:r>
        <w:rPr>
          <w:rFonts w:ascii="Helvetica Neue"/>
          <w:sz w:val="18"/>
          <w:szCs w:val="18"/>
          <w:u w:val="single"/>
        </w:rPr>
        <w:t>9</w:t>
      </w:r>
      <w:r>
        <w:rPr>
          <w:rFonts w:ascii="Helvetica Neue" w:eastAsia="Helvetica Neue" w:hAnsi="Helvetica Neue" w:cs="Helvetica Neue"/>
          <w:sz w:val="18"/>
          <w:szCs w:val="18"/>
          <w:u w:val="single"/>
        </w:rPr>
        <w:fldChar w:fldCharType="end"/>
      </w:r>
    </w:p>
    <w:p w14:paraId="1FC36C01" w14:textId="77777777" w:rsidR="0089496A" w:rsidRDefault="000E6345">
      <w:pPr>
        <w:pStyle w:val="TOC1genitore"/>
        <w:rPr>
          <w:sz w:val="18"/>
          <w:szCs w:val="18"/>
        </w:rPr>
      </w:pPr>
      <w:r>
        <w:rPr>
          <w:sz w:val="18"/>
          <w:szCs w:val="18"/>
        </w:rPr>
        <w:t>I vantaggi e gli svantaggi del business</w:t>
      </w:r>
      <w:r>
        <w:rPr>
          <w:sz w:val="18"/>
          <w:szCs w:val="18"/>
        </w:rPr>
        <w:tab/>
      </w:r>
      <w:r>
        <w:rPr>
          <w:sz w:val="18"/>
          <w:szCs w:val="18"/>
        </w:rPr>
        <w:fldChar w:fldCharType="begin"/>
      </w:r>
      <w:r>
        <w:rPr>
          <w:sz w:val="18"/>
          <w:szCs w:val="18"/>
        </w:rPr>
        <w:instrText xml:space="preserve"> PAGEREF _Toc6 \h </w:instrText>
      </w:r>
      <w:r>
        <w:rPr>
          <w:sz w:val="18"/>
          <w:szCs w:val="18"/>
        </w:rPr>
      </w:r>
      <w:r>
        <w:rPr>
          <w:sz w:val="18"/>
          <w:szCs w:val="18"/>
        </w:rPr>
        <w:fldChar w:fldCharType="separate"/>
      </w:r>
      <w:r>
        <w:rPr>
          <w:sz w:val="18"/>
          <w:szCs w:val="18"/>
        </w:rPr>
        <w:t>9</w:t>
      </w:r>
      <w:r>
        <w:rPr>
          <w:sz w:val="18"/>
          <w:szCs w:val="18"/>
        </w:rPr>
        <w:fldChar w:fldCharType="end"/>
      </w:r>
    </w:p>
    <w:p w14:paraId="27131791" w14:textId="77777777" w:rsidR="0089496A" w:rsidRDefault="000E6345">
      <w:pPr>
        <w:pStyle w:val="TOC1genitore"/>
        <w:rPr>
          <w:sz w:val="18"/>
          <w:szCs w:val="18"/>
        </w:rPr>
      </w:pPr>
      <w:r>
        <w:rPr>
          <w:sz w:val="18"/>
          <w:szCs w:val="18"/>
        </w:rPr>
        <w:t>La consulenza è la chiave del successo</w:t>
      </w:r>
      <w:r>
        <w:rPr>
          <w:sz w:val="18"/>
          <w:szCs w:val="18"/>
        </w:rPr>
        <w:tab/>
      </w:r>
      <w:r>
        <w:rPr>
          <w:sz w:val="18"/>
          <w:szCs w:val="18"/>
        </w:rPr>
        <w:fldChar w:fldCharType="begin"/>
      </w:r>
      <w:r>
        <w:rPr>
          <w:sz w:val="18"/>
          <w:szCs w:val="18"/>
        </w:rPr>
        <w:instrText xml:space="preserve"> PAGEREF _Toc7 \h </w:instrText>
      </w:r>
      <w:r>
        <w:rPr>
          <w:sz w:val="18"/>
          <w:szCs w:val="18"/>
        </w:rPr>
      </w:r>
      <w:r>
        <w:rPr>
          <w:sz w:val="18"/>
          <w:szCs w:val="18"/>
        </w:rPr>
        <w:fldChar w:fldCharType="separate"/>
      </w:r>
      <w:r>
        <w:rPr>
          <w:sz w:val="18"/>
          <w:szCs w:val="18"/>
        </w:rPr>
        <w:t>12</w:t>
      </w:r>
      <w:r>
        <w:rPr>
          <w:sz w:val="18"/>
          <w:szCs w:val="18"/>
        </w:rPr>
        <w:fldChar w:fldCharType="end"/>
      </w:r>
    </w:p>
    <w:p w14:paraId="227BD34E" w14:textId="77777777" w:rsidR="0089496A" w:rsidRDefault="000E6345">
      <w:pPr>
        <w:pStyle w:val="TOC1genitore"/>
        <w:rPr>
          <w:sz w:val="18"/>
          <w:szCs w:val="18"/>
        </w:rPr>
      </w:pPr>
      <w:r>
        <w:rPr>
          <w:sz w:val="18"/>
          <w:szCs w:val="18"/>
          <w:lang w:val="fr-FR"/>
        </w:rPr>
        <w:t>Le prove</w:t>
      </w:r>
      <w:r>
        <w:rPr>
          <w:sz w:val="18"/>
          <w:szCs w:val="18"/>
          <w:lang w:val="fr-FR"/>
        </w:rPr>
        <w:tab/>
      </w:r>
      <w:r>
        <w:rPr>
          <w:sz w:val="18"/>
          <w:szCs w:val="18"/>
        </w:rPr>
        <w:fldChar w:fldCharType="begin"/>
      </w:r>
      <w:r>
        <w:rPr>
          <w:sz w:val="18"/>
          <w:szCs w:val="18"/>
        </w:rPr>
        <w:instrText xml:space="preserve"> PAGEREF _Toc8 \h </w:instrText>
      </w:r>
      <w:r>
        <w:rPr>
          <w:sz w:val="18"/>
          <w:szCs w:val="18"/>
        </w:rPr>
      </w:r>
      <w:r>
        <w:rPr>
          <w:sz w:val="18"/>
          <w:szCs w:val="18"/>
        </w:rPr>
        <w:fldChar w:fldCharType="separate"/>
      </w:r>
      <w:r>
        <w:rPr>
          <w:sz w:val="18"/>
          <w:szCs w:val="18"/>
        </w:rPr>
        <w:t>13</w:t>
      </w:r>
      <w:r>
        <w:rPr>
          <w:sz w:val="18"/>
          <w:szCs w:val="18"/>
        </w:rPr>
        <w:fldChar w:fldCharType="end"/>
      </w:r>
    </w:p>
    <w:p w14:paraId="03662D52" w14:textId="77777777" w:rsidR="0089496A" w:rsidRDefault="000E6345">
      <w:pPr>
        <w:pStyle w:val="TOC1genitore"/>
        <w:rPr>
          <w:sz w:val="16"/>
          <w:szCs w:val="16"/>
        </w:rPr>
      </w:pPr>
      <w:r>
        <w:rPr>
          <w:sz w:val="16"/>
          <w:szCs w:val="16"/>
        </w:rPr>
        <w:t>MPS</w:t>
      </w:r>
      <w:r>
        <w:rPr>
          <w:sz w:val="16"/>
          <w:szCs w:val="16"/>
        </w:rPr>
        <w:tab/>
      </w:r>
      <w:r>
        <w:rPr>
          <w:sz w:val="16"/>
          <w:szCs w:val="16"/>
        </w:rPr>
        <w:fldChar w:fldCharType="begin"/>
      </w:r>
      <w:r>
        <w:rPr>
          <w:sz w:val="16"/>
          <w:szCs w:val="16"/>
        </w:rPr>
        <w:instrText xml:space="preserve"> PAGEREF _Toc9 \h </w:instrText>
      </w:r>
      <w:r>
        <w:rPr>
          <w:sz w:val="16"/>
          <w:szCs w:val="16"/>
        </w:rPr>
      </w:r>
      <w:r>
        <w:rPr>
          <w:sz w:val="16"/>
          <w:szCs w:val="16"/>
        </w:rPr>
        <w:fldChar w:fldCharType="separate"/>
      </w:r>
      <w:r>
        <w:rPr>
          <w:sz w:val="16"/>
          <w:szCs w:val="16"/>
        </w:rPr>
        <w:t>14</w:t>
      </w:r>
      <w:r>
        <w:rPr>
          <w:sz w:val="16"/>
          <w:szCs w:val="16"/>
        </w:rPr>
        <w:fldChar w:fldCharType="end"/>
      </w:r>
    </w:p>
    <w:p w14:paraId="01E553AF" w14:textId="77777777" w:rsidR="0089496A" w:rsidRDefault="000E6345">
      <w:pPr>
        <w:pStyle w:val="TOC1genitore"/>
        <w:rPr>
          <w:sz w:val="16"/>
          <w:szCs w:val="16"/>
        </w:rPr>
      </w:pPr>
      <w:r>
        <w:rPr>
          <w:sz w:val="16"/>
          <w:szCs w:val="16"/>
        </w:rPr>
        <w:t>UBI BANCA</w:t>
      </w:r>
      <w:r>
        <w:rPr>
          <w:sz w:val="16"/>
          <w:szCs w:val="16"/>
        </w:rPr>
        <w:tab/>
      </w:r>
      <w:r>
        <w:rPr>
          <w:sz w:val="16"/>
          <w:szCs w:val="16"/>
        </w:rPr>
        <w:fldChar w:fldCharType="begin"/>
      </w:r>
      <w:r>
        <w:rPr>
          <w:sz w:val="16"/>
          <w:szCs w:val="16"/>
        </w:rPr>
        <w:instrText xml:space="preserve"> PAGEREF _Toc10 \h </w:instrText>
      </w:r>
      <w:r>
        <w:rPr>
          <w:sz w:val="16"/>
          <w:szCs w:val="16"/>
        </w:rPr>
      </w:r>
      <w:r>
        <w:rPr>
          <w:sz w:val="16"/>
          <w:szCs w:val="16"/>
        </w:rPr>
        <w:fldChar w:fldCharType="separate"/>
      </w:r>
      <w:r>
        <w:rPr>
          <w:sz w:val="16"/>
          <w:szCs w:val="16"/>
        </w:rPr>
        <w:t>16</w:t>
      </w:r>
      <w:r>
        <w:rPr>
          <w:sz w:val="16"/>
          <w:szCs w:val="16"/>
        </w:rPr>
        <w:fldChar w:fldCharType="end"/>
      </w:r>
    </w:p>
    <w:p w14:paraId="55C814D6" w14:textId="77777777" w:rsidR="0089496A" w:rsidRDefault="000E6345">
      <w:pPr>
        <w:pStyle w:val="TOC1genitore"/>
        <w:rPr>
          <w:sz w:val="16"/>
          <w:szCs w:val="16"/>
        </w:rPr>
      </w:pPr>
      <w:r>
        <w:rPr>
          <w:sz w:val="16"/>
          <w:szCs w:val="16"/>
          <w:lang w:val="pt-PT"/>
        </w:rPr>
        <w:t xml:space="preserve">LA PROVA PRESSO IL CONSULENTE INDIPENDENTE </w:t>
      </w:r>
      <w:r>
        <w:rPr>
          <w:sz w:val="16"/>
          <w:szCs w:val="16"/>
          <w:lang w:val="pt-PT"/>
        </w:rPr>
        <w:tab/>
      </w:r>
      <w:r>
        <w:rPr>
          <w:sz w:val="16"/>
          <w:szCs w:val="16"/>
        </w:rPr>
        <w:fldChar w:fldCharType="begin"/>
      </w:r>
      <w:r>
        <w:rPr>
          <w:sz w:val="16"/>
          <w:szCs w:val="16"/>
        </w:rPr>
        <w:instrText xml:space="preserve"> PAGEREF _Toc11 \h </w:instrText>
      </w:r>
      <w:r>
        <w:rPr>
          <w:sz w:val="16"/>
          <w:szCs w:val="16"/>
        </w:rPr>
      </w:r>
      <w:r>
        <w:rPr>
          <w:sz w:val="16"/>
          <w:szCs w:val="16"/>
        </w:rPr>
        <w:fldChar w:fldCharType="separate"/>
      </w:r>
      <w:r>
        <w:rPr>
          <w:sz w:val="16"/>
          <w:szCs w:val="16"/>
        </w:rPr>
        <w:t>17</w:t>
      </w:r>
      <w:r>
        <w:rPr>
          <w:sz w:val="16"/>
          <w:szCs w:val="16"/>
        </w:rPr>
        <w:fldChar w:fldCharType="end"/>
      </w:r>
    </w:p>
    <w:p w14:paraId="77D43709" w14:textId="77777777" w:rsidR="0089496A" w:rsidRDefault="000E6345">
      <w:pPr>
        <w:pStyle w:val="TOC1genitore"/>
        <w:rPr>
          <w:rFonts w:ascii="Helvetica Neue" w:eastAsia="Helvetica Neue" w:hAnsi="Helvetica Neue" w:cs="Helvetica Neue"/>
          <w:sz w:val="18"/>
          <w:szCs w:val="18"/>
          <w:u w:val="single"/>
        </w:rPr>
      </w:pPr>
      <w:r>
        <w:rPr>
          <w:rFonts w:ascii="Helvetica Neue"/>
          <w:sz w:val="18"/>
          <w:szCs w:val="18"/>
          <w:u w:val="single"/>
        </w:rPr>
        <w:t xml:space="preserve">Allegati </w:t>
      </w:r>
      <w:r>
        <w:rPr>
          <w:rFonts w:ascii="Helvetica Neue"/>
          <w:sz w:val="18"/>
          <w:szCs w:val="18"/>
          <w:u w:val="single"/>
        </w:rPr>
        <w:tab/>
      </w:r>
      <w:r>
        <w:rPr>
          <w:rFonts w:ascii="Helvetica Neue" w:eastAsia="Helvetica Neue" w:hAnsi="Helvetica Neue" w:cs="Helvetica Neue"/>
          <w:sz w:val="18"/>
          <w:szCs w:val="18"/>
          <w:u w:val="single"/>
        </w:rPr>
        <w:fldChar w:fldCharType="begin"/>
      </w:r>
      <w:r>
        <w:rPr>
          <w:rFonts w:ascii="Helvetica Neue" w:eastAsia="Helvetica Neue" w:hAnsi="Helvetica Neue" w:cs="Helvetica Neue"/>
          <w:sz w:val="18"/>
          <w:szCs w:val="18"/>
          <w:u w:val="single"/>
        </w:rPr>
        <w:instrText xml:space="preserve"> PAGEREF _Toc12 \h </w:instrText>
      </w:r>
      <w:r>
        <w:rPr>
          <w:rFonts w:ascii="Helvetica Neue" w:eastAsia="Helvetica Neue" w:hAnsi="Helvetica Neue" w:cs="Helvetica Neue"/>
          <w:sz w:val="18"/>
          <w:szCs w:val="18"/>
          <w:u w:val="single"/>
        </w:rPr>
      </w:r>
      <w:r>
        <w:rPr>
          <w:rFonts w:ascii="Helvetica Neue" w:eastAsia="Helvetica Neue" w:hAnsi="Helvetica Neue" w:cs="Helvetica Neue"/>
          <w:sz w:val="18"/>
          <w:szCs w:val="18"/>
          <w:u w:val="single"/>
        </w:rPr>
        <w:fldChar w:fldCharType="separate"/>
      </w:r>
      <w:r>
        <w:rPr>
          <w:rFonts w:ascii="Helvetica Neue"/>
          <w:sz w:val="18"/>
          <w:szCs w:val="18"/>
          <w:u w:val="single"/>
        </w:rPr>
        <w:t>18</w:t>
      </w:r>
      <w:r>
        <w:rPr>
          <w:rFonts w:ascii="Helvetica Neue" w:eastAsia="Helvetica Neue" w:hAnsi="Helvetica Neue" w:cs="Helvetica Neue"/>
          <w:sz w:val="18"/>
          <w:szCs w:val="18"/>
          <w:u w:val="single"/>
        </w:rPr>
        <w:fldChar w:fldCharType="end"/>
      </w:r>
    </w:p>
    <w:p w14:paraId="235052E7" w14:textId="77777777" w:rsidR="0089496A" w:rsidRDefault="000E6345">
      <w:pPr>
        <w:pStyle w:val="TOC1genitore"/>
        <w:rPr>
          <w:sz w:val="18"/>
          <w:szCs w:val="18"/>
        </w:rPr>
      </w:pPr>
      <w:r>
        <w:rPr>
          <w:sz w:val="18"/>
          <w:szCs w:val="18"/>
        </w:rPr>
        <w:t xml:space="preserve">1. De Beers e la concorrenza </w:t>
      </w:r>
      <w:r>
        <w:rPr>
          <w:sz w:val="18"/>
          <w:szCs w:val="18"/>
        </w:rPr>
        <w:tab/>
      </w:r>
      <w:r>
        <w:rPr>
          <w:sz w:val="18"/>
          <w:szCs w:val="18"/>
        </w:rPr>
        <w:fldChar w:fldCharType="begin"/>
      </w:r>
      <w:r>
        <w:rPr>
          <w:sz w:val="18"/>
          <w:szCs w:val="18"/>
        </w:rPr>
        <w:instrText xml:space="preserve"> PAGEREF _Toc13 \h </w:instrText>
      </w:r>
      <w:r>
        <w:rPr>
          <w:sz w:val="18"/>
          <w:szCs w:val="18"/>
        </w:rPr>
      </w:r>
      <w:r>
        <w:rPr>
          <w:sz w:val="18"/>
          <w:szCs w:val="18"/>
        </w:rPr>
        <w:fldChar w:fldCharType="separate"/>
      </w:r>
      <w:r>
        <w:rPr>
          <w:sz w:val="18"/>
          <w:szCs w:val="18"/>
        </w:rPr>
        <w:t>18</w:t>
      </w:r>
      <w:r>
        <w:rPr>
          <w:sz w:val="18"/>
          <w:szCs w:val="18"/>
        </w:rPr>
        <w:fldChar w:fldCharType="end"/>
      </w:r>
    </w:p>
    <w:p w14:paraId="5B891A7E" w14:textId="77777777" w:rsidR="0089496A" w:rsidRDefault="000E6345">
      <w:pPr>
        <w:pStyle w:val="TOC1genitore"/>
        <w:rPr>
          <w:sz w:val="16"/>
          <w:szCs w:val="16"/>
        </w:rPr>
      </w:pPr>
      <w:r>
        <w:rPr>
          <w:sz w:val="16"/>
          <w:szCs w:val="16"/>
        </w:rPr>
        <w:t>Gli effetti sui prezzi</w:t>
      </w:r>
      <w:r>
        <w:rPr>
          <w:sz w:val="16"/>
          <w:szCs w:val="16"/>
        </w:rPr>
        <w:tab/>
      </w:r>
      <w:r>
        <w:rPr>
          <w:sz w:val="16"/>
          <w:szCs w:val="16"/>
        </w:rPr>
        <w:fldChar w:fldCharType="begin"/>
      </w:r>
      <w:r>
        <w:rPr>
          <w:sz w:val="16"/>
          <w:szCs w:val="16"/>
        </w:rPr>
        <w:instrText xml:space="preserve"> PAGEREF _Toc14 \h </w:instrText>
      </w:r>
      <w:r>
        <w:rPr>
          <w:sz w:val="16"/>
          <w:szCs w:val="16"/>
        </w:rPr>
      </w:r>
      <w:r>
        <w:rPr>
          <w:sz w:val="16"/>
          <w:szCs w:val="16"/>
        </w:rPr>
        <w:fldChar w:fldCharType="separate"/>
      </w:r>
      <w:r>
        <w:rPr>
          <w:sz w:val="16"/>
          <w:szCs w:val="16"/>
        </w:rPr>
        <w:t>19</w:t>
      </w:r>
      <w:r>
        <w:rPr>
          <w:sz w:val="16"/>
          <w:szCs w:val="16"/>
        </w:rPr>
        <w:fldChar w:fldCharType="end"/>
      </w:r>
    </w:p>
    <w:p w14:paraId="35CA44EB" w14:textId="77777777" w:rsidR="0089496A" w:rsidRDefault="000E6345">
      <w:pPr>
        <w:pStyle w:val="TOC1genitore"/>
        <w:rPr>
          <w:sz w:val="16"/>
          <w:szCs w:val="16"/>
        </w:rPr>
      </w:pPr>
      <w:r>
        <w:rPr>
          <w:sz w:val="16"/>
          <w:szCs w:val="16"/>
        </w:rPr>
        <w:t>La soluzione</w:t>
      </w:r>
      <w:r>
        <w:rPr>
          <w:sz w:val="16"/>
          <w:szCs w:val="16"/>
        </w:rPr>
        <w:tab/>
      </w:r>
      <w:r>
        <w:rPr>
          <w:sz w:val="16"/>
          <w:szCs w:val="16"/>
        </w:rPr>
        <w:fldChar w:fldCharType="begin"/>
      </w:r>
      <w:r>
        <w:rPr>
          <w:sz w:val="16"/>
          <w:szCs w:val="16"/>
        </w:rPr>
        <w:instrText xml:space="preserve"> PAGEREF _Toc15 \h </w:instrText>
      </w:r>
      <w:r>
        <w:rPr>
          <w:sz w:val="16"/>
          <w:szCs w:val="16"/>
        </w:rPr>
      </w:r>
      <w:r>
        <w:rPr>
          <w:sz w:val="16"/>
          <w:szCs w:val="16"/>
        </w:rPr>
        <w:fldChar w:fldCharType="separate"/>
      </w:r>
      <w:r>
        <w:rPr>
          <w:sz w:val="16"/>
          <w:szCs w:val="16"/>
        </w:rPr>
        <w:t>20</w:t>
      </w:r>
      <w:r>
        <w:rPr>
          <w:sz w:val="16"/>
          <w:szCs w:val="16"/>
        </w:rPr>
        <w:fldChar w:fldCharType="end"/>
      </w:r>
    </w:p>
    <w:p w14:paraId="2BC2A97D" w14:textId="77777777" w:rsidR="0089496A" w:rsidRDefault="000E6345">
      <w:pPr>
        <w:pStyle w:val="TOC1genitore"/>
        <w:rPr>
          <w:sz w:val="18"/>
          <w:szCs w:val="18"/>
        </w:rPr>
      </w:pPr>
      <w:r>
        <w:rPr>
          <w:sz w:val="18"/>
          <w:szCs w:val="18"/>
        </w:rPr>
        <w:t>2. Il web  e i forum sul diamante</w:t>
      </w:r>
      <w:r>
        <w:rPr>
          <w:sz w:val="18"/>
          <w:szCs w:val="18"/>
        </w:rPr>
        <w:tab/>
      </w:r>
      <w:r>
        <w:rPr>
          <w:sz w:val="18"/>
          <w:szCs w:val="18"/>
        </w:rPr>
        <w:fldChar w:fldCharType="begin"/>
      </w:r>
      <w:r>
        <w:rPr>
          <w:sz w:val="18"/>
          <w:szCs w:val="18"/>
        </w:rPr>
        <w:instrText xml:space="preserve"> PAGEREF _Toc16 \h </w:instrText>
      </w:r>
      <w:r>
        <w:rPr>
          <w:sz w:val="18"/>
          <w:szCs w:val="18"/>
        </w:rPr>
      </w:r>
      <w:r>
        <w:rPr>
          <w:sz w:val="18"/>
          <w:szCs w:val="18"/>
        </w:rPr>
        <w:fldChar w:fldCharType="separate"/>
      </w:r>
      <w:r>
        <w:rPr>
          <w:sz w:val="18"/>
          <w:szCs w:val="18"/>
        </w:rPr>
        <w:t>21</w:t>
      </w:r>
      <w:r>
        <w:rPr>
          <w:sz w:val="18"/>
          <w:szCs w:val="18"/>
        </w:rPr>
        <w:fldChar w:fldCharType="end"/>
      </w:r>
    </w:p>
    <w:p w14:paraId="65ECEA23" w14:textId="77777777" w:rsidR="0089496A" w:rsidRDefault="000E6345">
      <w:pPr>
        <w:pStyle w:val="TOC1genitore"/>
        <w:rPr>
          <w:sz w:val="18"/>
          <w:szCs w:val="18"/>
        </w:rPr>
      </w:pPr>
      <w:r>
        <w:rPr>
          <w:sz w:val="18"/>
          <w:szCs w:val="18"/>
          <w:lang w:val="fr-FR"/>
        </w:rPr>
        <w:t>3. Istant Poll</w:t>
      </w:r>
      <w:r>
        <w:rPr>
          <w:sz w:val="18"/>
          <w:szCs w:val="18"/>
          <w:lang w:val="fr-FR"/>
        </w:rPr>
        <w:tab/>
      </w:r>
      <w:r>
        <w:rPr>
          <w:sz w:val="18"/>
          <w:szCs w:val="18"/>
        </w:rPr>
        <w:fldChar w:fldCharType="begin"/>
      </w:r>
      <w:r>
        <w:rPr>
          <w:sz w:val="18"/>
          <w:szCs w:val="18"/>
        </w:rPr>
        <w:instrText xml:space="preserve"> PAGEREF _Toc17 \h </w:instrText>
      </w:r>
      <w:r>
        <w:rPr>
          <w:sz w:val="18"/>
          <w:szCs w:val="18"/>
        </w:rPr>
      </w:r>
      <w:r>
        <w:rPr>
          <w:sz w:val="18"/>
          <w:szCs w:val="18"/>
        </w:rPr>
        <w:fldChar w:fldCharType="separate"/>
      </w:r>
      <w:r>
        <w:rPr>
          <w:sz w:val="18"/>
          <w:szCs w:val="18"/>
        </w:rPr>
        <w:t>24</w:t>
      </w:r>
      <w:r>
        <w:rPr>
          <w:sz w:val="18"/>
          <w:szCs w:val="18"/>
        </w:rPr>
        <w:fldChar w:fldCharType="end"/>
      </w:r>
    </w:p>
    <w:p w14:paraId="4CDF36BA" w14:textId="77777777" w:rsidR="0089496A" w:rsidRDefault="000E6345">
      <w:pPr>
        <w:pStyle w:val="TOC1genitore"/>
        <w:rPr>
          <w:sz w:val="18"/>
          <w:szCs w:val="18"/>
        </w:rPr>
      </w:pPr>
      <w:r>
        <w:rPr>
          <w:sz w:val="18"/>
          <w:szCs w:val="18"/>
        </w:rPr>
        <w:t>4. Il diamante e le numerose caratteristiche soggette a valutazione e a contestazione (Fonte carabinieri.it)</w:t>
      </w:r>
      <w:r>
        <w:rPr>
          <w:sz w:val="18"/>
          <w:szCs w:val="18"/>
        </w:rPr>
        <w:tab/>
      </w:r>
      <w:r>
        <w:rPr>
          <w:sz w:val="18"/>
          <w:szCs w:val="18"/>
        </w:rPr>
        <w:fldChar w:fldCharType="begin"/>
      </w:r>
      <w:r>
        <w:rPr>
          <w:sz w:val="18"/>
          <w:szCs w:val="18"/>
        </w:rPr>
        <w:instrText xml:space="preserve"> PAGEREF _Toc18 \h </w:instrText>
      </w:r>
      <w:r>
        <w:rPr>
          <w:sz w:val="18"/>
          <w:szCs w:val="18"/>
        </w:rPr>
      </w:r>
      <w:r>
        <w:rPr>
          <w:sz w:val="18"/>
          <w:szCs w:val="18"/>
        </w:rPr>
        <w:fldChar w:fldCharType="separate"/>
      </w:r>
      <w:r>
        <w:rPr>
          <w:sz w:val="18"/>
          <w:szCs w:val="18"/>
        </w:rPr>
        <w:t>25</w:t>
      </w:r>
      <w:r>
        <w:rPr>
          <w:sz w:val="18"/>
          <w:szCs w:val="18"/>
        </w:rPr>
        <w:fldChar w:fldCharType="end"/>
      </w:r>
    </w:p>
    <w:p w14:paraId="2A435AA2" w14:textId="77777777" w:rsidR="0089496A" w:rsidRDefault="000E6345">
      <w:pPr>
        <w:pStyle w:val="TOC1genitore"/>
      </w:pPr>
      <w:r>
        <w:rPr>
          <w:sz w:val="18"/>
          <w:szCs w:val="18"/>
          <w:lang w:val="fr-FR"/>
        </w:rPr>
        <w:t>5. “Il fascino dei diamanti al test trasparenza”, Plus 24 de Il Sole 24 Ore, 22 novembre 2014</w:t>
      </w:r>
      <w:r>
        <w:rPr>
          <w:sz w:val="18"/>
          <w:szCs w:val="18"/>
          <w:lang w:val="fr-FR"/>
        </w:rPr>
        <w:tab/>
      </w:r>
      <w:r>
        <w:rPr>
          <w:sz w:val="18"/>
          <w:szCs w:val="18"/>
        </w:rPr>
        <w:fldChar w:fldCharType="begin"/>
      </w:r>
      <w:r>
        <w:rPr>
          <w:sz w:val="18"/>
          <w:szCs w:val="18"/>
        </w:rPr>
        <w:instrText xml:space="preserve"> PAGEREF _Toc19 \h </w:instrText>
      </w:r>
      <w:r>
        <w:rPr>
          <w:sz w:val="18"/>
          <w:szCs w:val="18"/>
        </w:rPr>
      </w:r>
      <w:r>
        <w:rPr>
          <w:sz w:val="18"/>
          <w:szCs w:val="18"/>
        </w:rPr>
        <w:fldChar w:fldCharType="separate"/>
      </w:r>
      <w:r>
        <w:rPr>
          <w:sz w:val="18"/>
          <w:szCs w:val="18"/>
        </w:rPr>
        <w:t>27</w:t>
      </w:r>
      <w:r>
        <w:rPr>
          <w:sz w:val="18"/>
          <w:szCs w:val="18"/>
        </w:rPr>
        <w:fldChar w:fldCharType="end"/>
      </w:r>
    </w:p>
    <w:p w14:paraId="74F8C341" w14:textId="77777777" w:rsidR="0089496A" w:rsidRDefault="000E6345">
      <w:pPr>
        <w:pStyle w:val="Corpo"/>
      </w:pPr>
      <w:r>
        <w:lastRenderedPageBreak/>
        <w:fldChar w:fldCharType="end"/>
      </w:r>
      <w:r>
        <w:br w:type="page"/>
      </w:r>
    </w:p>
    <w:p w14:paraId="06677C9E" w14:textId="77777777" w:rsidR="0089496A" w:rsidRDefault="000E6345">
      <w:pPr>
        <w:pStyle w:val="Titolo"/>
      </w:pPr>
      <w:r>
        <w:lastRenderedPageBreak/>
        <w:t xml:space="preserve">Il mercato dei diamanti </w:t>
      </w:r>
    </w:p>
    <w:p w14:paraId="4B24715F" w14:textId="77777777" w:rsidR="0089496A" w:rsidRDefault="000E6345">
      <w:pPr>
        <w:pStyle w:val="Titolo"/>
      </w:pPr>
      <w:r>
        <w:t>da</w:t>
      </w:r>
      <w:r>
        <w:t xml:space="preserve"> investimento in Italia</w:t>
      </w:r>
    </w:p>
    <w:p w14:paraId="501E1749" w14:textId="77777777" w:rsidR="0089496A" w:rsidRDefault="0089496A">
      <w:pPr>
        <w:pStyle w:val="Corpo"/>
      </w:pPr>
    </w:p>
    <w:p w14:paraId="2D703A31" w14:textId="77777777" w:rsidR="0089496A" w:rsidRDefault="000E6345">
      <w:pPr>
        <w:pStyle w:val="Intestazione"/>
      </w:pPr>
      <w:bookmarkStart w:id="0" w:name="_Toc"/>
      <w:r>
        <w:rPr>
          <w:rFonts w:eastAsia="Arial Unicode MS" w:hAnsi="Arial Unicode MS" w:cs="Arial Unicode MS"/>
        </w:rPr>
        <w:t>Premessa</w:t>
      </w:r>
      <w:bookmarkEnd w:id="0"/>
    </w:p>
    <w:p w14:paraId="45752824" w14:textId="77777777" w:rsidR="0089496A" w:rsidRDefault="000E6345">
      <w:pPr>
        <w:pStyle w:val="Intestazionerossa"/>
      </w:pPr>
      <w:bookmarkStart w:id="1" w:name="_Toc1"/>
      <w:r>
        <w:rPr>
          <w:rFonts w:eastAsia="Arial Unicode MS" w:hAnsi="Arial Unicode MS" w:cs="Arial Unicode MS"/>
        </w:rPr>
        <w:t>Un prodotto complesso per il cliente affluent</w:t>
      </w:r>
      <w:bookmarkEnd w:id="1"/>
    </w:p>
    <w:p w14:paraId="3A91CBB7" w14:textId="77777777" w:rsidR="0089496A" w:rsidRDefault="0089496A">
      <w:pPr>
        <w:pStyle w:val="Corpo"/>
      </w:pPr>
    </w:p>
    <w:p w14:paraId="0640EEC5" w14:textId="77777777" w:rsidR="0089496A" w:rsidRDefault="000E6345">
      <w:pPr>
        <w:pStyle w:val="Corpo"/>
      </w:pPr>
      <w:r>
        <w:t>Il valore e l</w:t>
      </w:r>
      <w:r>
        <w:rPr>
          <w:rFonts w:ascii="Arial Unicode MS" w:hAnsi="Calibri"/>
        </w:rPr>
        <w:t>’</w:t>
      </w:r>
      <w:r>
        <w:t xml:space="preserve">andamento del prezzo del diamante da investimento sono difficili da definire per una serie di caratteristiche del </w:t>
      </w:r>
      <w:r>
        <w:rPr>
          <w:b/>
          <w:bCs/>
        </w:rPr>
        <w:t>prodotto</w:t>
      </w:r>
      <w:r>
        <w:t xml:space="preserve"> che si definisce come</w:t>
      </w:r>
      <w:r>
        <w:rPr>
          <w:b/>
          <w:bCs/>
        </w:rPr>
        <w:t xml:space="preserve"> complesso</w:t>
      </w:r>
      <w:r>
        <w:t xml:space="preserve">. Tanto che per proporre alla </w:t>
      </w:r>
      <w:r>
        <w:rPr>
          <w:b/>
          <w:bCs/>
        </w:rPr>
        <w:t>clientela affluent</w:t>
      </w:r>
      <w:r>
        <w:t xml:space="preserve"> questo tipo di investimento 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 xml:space="preserve">indispensabile poter contare su consulenti o partner con una adeguata preparazione e in possesso di tutte le garanzie e certificazioni internazionali. Il percorso per associare </w:t>
      </w:r>
      <w:r>
        <w:t xml:space="preserve">un partner in questo business 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>lungo e anche faticoso. Non scevro di rischi per l</w:t>
      </w:r>
      <w:r>
        <w:rPr>
          <w:rFonts w:ascii="Arial Unicode MS" w:hAnsi="Calibri"/>
        </w:rPr>
        <w:t>’</w:t>
      </w:r>
      <w:r>
        <w:t xml:space="preserve">immagine della banca. Va quindi valutato con estrema attenzione. </w:t>
      </w:r>
    </w:p>
    <w:p w14:paraId="0414B364" w14:textId="77777777" w:rsidR="0089496A" w:rsidRDefault="0089496A">
      <w:pPr>
        <w:pStyle w:val="Corpo"/>
      </w:pPr>
    </w:p>
    <w:p w14:paraId="2932C32B" w14:textId="77777777" w:rsidR="0089496A" w:rsidRDefault="000E6345">
      <w:pPr>
        <w:pStyle w:val="Corpo"/>
      </w:pPr>
      <w:r>
        <w:t xml:space="preserve">Punto di partenza per valutare un prodotto da investimento sono le cosiddette </w:t>
      </w:r>
      <w:r>
        <w:t xml:space="preserve">4C </w:t>
      </w:r>
      <w:r>
        <w:t>ovvero (in inglese): Cara</w:t>
      </w:r>
      <w:r>
        <w:t xml:space="preserve">t (carato o peso), Clarity (purezza), </w:t>
      </w:r>
      <w:r>
        <w:t>Color (colore)</w:t>
      </w:r>
      <w:r>
        <w:t xml:space="preserve">, Cut (taglio). Sono da prendere in </w:t>
      </w:r>
      <w:r>
        <w:t xml:space="preserve">considerazione, inoltre, </w:t>
      </w:r>
      <w:r>
        <w:t>Pulitura</w:t>
      </w:r>
      <w:r>
        <w:t xml:space="preserve">, </w:t>
      </w:r>
      <w:r>
        <w:rPr>
          <w:lang w:val="da-DK"/>
        </w:rPr>
        <w:t>Simmetria</w:t>
      </w:r>
      <w:r>
        <w:t xml:space="preserve">, Fluorescenza con i diversi gradi Good, Very Good, </w:t>
      </w:r>
      <w:r>
        <w:rPr>
          <w:noProof/>
        </w:rPr>
        <mc:AlternateContent>
          <mc:Choice Requires="wpg">
            <w:drawing>
              <wp:anchor distT="152400" distB="152400" distL="152400" distR="152400" simplePos="0" relativeHeight="251661312" behindDoc="0" locked="0" layoutInCell="1" allowOverlap="1" wp14:anchorId="06C0F515" wp14:editId="3386C98C">
                <wp:simplePos x="0" y="0"/>
                <wp:positionH relativeFrom="margin">
                  <wp:posOffset>-38100</wp:posOffset>
                </wp:positionH>
                <wp:positionV relativeFrom="line">
                  <wp:posOffset>513715</wp:posOffset>
                </wp:positionV>
                <wp:extent cx="6195695" cy="474345"/>
                <wp:effectExtent l="25400" t="25400" r="27305" b="33655"/>
                <wp:wrapTopAndBottom distT="152400" distB="152400"/>
                <wp:docPr id="1073741828" name="officeArt object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5695" cy="474345"/>
                          <a:chOff x="-38099" y="-38099"/>
                          <a:chExt cx="6196256" cy="474361"/>
                        </a:xfrm>
                      </wpg:grpSpPr>
                      <wps:wsp>
                        <wps:cNvPr id="1073741827" name="Shape 1073741827"/>
                        <wps:cNvSpPr/>
                        <wps:spPr>
                          <a:xfrm>
                            <a:off x="0" y="0"/>
                            <a:ext cx="6120057" cy="3981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 w14:paraId="0370F11C" w14:textId="77777777" w:rsidR="0089496A" w:rsidRDefault="000E6345">
                              <w:pPr>
                                <w:pStyle w:val="Etichettascura"/>
                              </w:pPr>
                              <w:r>
                                <w:t xml:space="preserve">Il carato non </w:t>
                              </w:r>
                              <w:r>
                                <w:rPr>
                                  <w:rFonts w:hAnsi="Helvetica Light"/>
                                </w:rPr>
                                <w:t xml:space="preserve">è </w:t>
                              </w:r>
                              <w:r>
                                <w:t>il principale fattore su cui puntare per va</w:t>
                              </w:r>
                              <w:r>
                                <w:t>lutare l</w:t>
                              </w:r>
                              <w:r>
                                <w:rPr>
                                  <w:rFonts w:hAnsi="Helvetica Light"/>
                                </w:rPr>
                                <w:t>’</w:t>
                              </w:r>
                              <w:r>
                                <w:t>investimento in diamanti</w:t>
                              </w:r>
                            </w:p>
                          </w:txbxContent>
                        </wps:txbx>
                        <wps:bodyPr wrap="square" lIns="0" tIns="0" rIns="0" bIns="0" numCol="1" anchor="t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73741826" name="Immagine 1073741826"/>
                          <pic:cNvPicPr/>
                        </pic:nvPicPr>
                        <pic:blipFill>
                          <a:blip r:embed="rId10">
                            <a:alphaModFix amt="71000"/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38100" y="-38100"/>
                            <a:ext cx="6196257" cy="47436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2">
                                <a:lumMod val="75000"/>
                              </a:schemeClr>
                            </a:solidFill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officeArt object" o:spid="_x0000_s1026" style="position:absolute;left:0;text-align:left;margin-left:-2.95pt;margin-top:40.45pt;width:487.85pt;height:37.35pt;z-index:251661312;mso-wrap-distance-left:12pt;mso-wrap-distance-top:12pt;mso-wrap-distance-right:12pt;mso-wrap-distance-bottom:12pt;mso-position-horizontal-relative:margin;mso-position-vertical-relative:line" coordorigin="-38099,-38099" coordsize="6196256,474361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">
                <v:rect id="Shape 1073741827" o:spid="_x0000_s1027" style="position:absolute;width:6120057;height:398162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" filled="f" stroked="f">
                  <v:textbox inset="0,0,0,0">
                    <w:txbxContent>
                      <w:p w14:paraId="0370F11C" w14:textId="77777777" w:rsidR="0089496A" w:rsidRDefault="000E6345">
                        <w:pPr>
                          <w:pStyle w:val="Etichettascura"/>
                        </w:pPr>
                        <w:r>
                          <w:t xml:space="preserve">Il carato non </w:t>
                        </w:r>
                        <w:r>
                          <w:rPr>
                            <w:rFonts w:hAnsi="Helvetica Light"/>
                          </w:rPr>
                          <w:t xml:space="preserve">è </w:t>
                        </w:r>
                        <w:r>
                          <w:t>il principale fattore su cui puntare per va</w:t>
                        </w:r>
                        <w:r>
                          <w:t>lutare l</w:t>
                        </w:r>
                        <w:r>
                          <w:rPr>
                            <w:rFonts w:hAnsi="Helvetica Light"/>
                          </w:rPr>
                          <w:t>’</w:t>
                        </w:r>
                        <w:r>
                          <w:t>investimento in diamanti</w:t>
                        </w: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magine 1073741826" o:spid="_x0000_s1028" type="#_x0000_t75" style="position:absolute;left:-38100;top:-38100;width:6196257;height:474362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" stroked="t" strokecolor="#2f2f2f [2415]">
                  <v:fill opacity="46531f"/>
                  <v:imagedata r:id="rId11" o:title=""/>
                </v:shape>
                <w10:wrap type="topAndBottom" anchorx="margin" anchory="line"/>
              </v:group>
            </w:pict>
          </mc:Fallback>
        </mc:AlternateContent>
      </w:r>
      <w:r>
        <w:t>Excellent.</w:t>
      </w:r>
    </w:p>
    <w:p w14:paraId="1B76192C" w14:textId="77777777" w:rsidR="0089496A" w:rsidRDefault="0089496A">
      <w:pPr>
        <w:pStyle w:val="Corpo"/>
      </w:pPr>
    </w:p>
    <w:p w14:paraId="1CB06A94" w14:textId="77777777" w:rsidR="0089496A" w:rsidRDefault="000E6345">
      <w:pPr>
        <w:pStyle w:val="Corpo"/>
      </w:pPr>
      <w:r>
        <w:t xml:space="preserve">Fra le 4C, il carato </w:t>
      </w:r>
      <w:r>
        <w:rPr>
          <w:rFonts w:hAnsi="Calibri"/>
        </w:rPr>
        <w:t xml:space="preserve">è </w:t>
      </w:r>
      <w:r>
        <w:t>immediatamente il fattore a cui fa riferimento chi vende un diamante associando maggior valore a un carato elevato. Lo hanno stabilito anche le prove effettuate per stilare questo report sia presso</w:t>
      </w:r>
      <w:r>
        <w:t xml:space="preserve"> societ</w:t>
      </w:r>
      <w:r>
        <w:rPr>
          <w:rFonts w:hAnsi="Calibri"/>
        </w:rPr>
        <w:t xml:space="preserve">à </w:t>
      </w:r>
      <w:r>
        <w:t>che rivendono prodotti da grosse societ</w:t>
      </w:r>
      <w:r>
        <w:rPr>
          <w:rFonts w:hAnsi="Calibri"/>
        </w:rPr>
        <w:t xml:space="preserve">à </w:t>
      </w:r>
      <w:r>
        <w:t xml:space="preserve">internazionali, sia presso gioiellieri. Per una corretta valutazione </w:t>
      </w:r>
      <w:r>
        <w:rPr>
          <w:rFonts w:hAnsi="Calibri"/>
        </w:rPr>
        <w:t xml:space="preserve">è </w:t>
      </w:r>
      <w:r>
        <w:t>necessario per</w:t>
      </w:r>
      <w:r>
        <w:rPr>
          <w:rFonts w:hAnsi="Calibri"/>
        </w:rPr>
        <w:t xml:space="preserve">ò </w:t>
      </w:r>
      <w:r>
        <w:t xml:space="preserve">prendere in considerazione altri elementi. </w:t>
      </w:r>
    </w:p>
    <w:p w14:paraId="36F56F15" w14:textId="77777777" w:rsidR="0089496A" w:rsidRDefault="0089496A">
      <w:pPr>
        <w:pStyle w:val="Corpo"/>
      </w:pPr>
    </w:p>
    <w:p w14:paraId="00B33EC4" w14:textId="77777777" w:rsidR="0089496A" w:rsidRDefault="000E6345">
      <w:pPr>
        <w:pStyle w:val="Corpo"/>
      </w:pPr>
      <w:r>
        <w:t xml:space="preserve">Il primo elemento </w:t>
      </w:r>
      <w:r>
        <w:rPr>
          <w:rFonts w:hAnsi="Calibri"/>
        </w:rPr>
        <w:t xml:space="preserve">è </w:t>
      </w:r>
      <w:r>
        <w:t xml:space="preserve">la </w:t>
      </w:r>
      <w:r>
        <w:rPr>
          <w:b/>
          <w:bCs/>
        </w:rPr>
        <w:t>commerciabilit</w:t>
      </w:r>
      <w:r>
        <w:rPr>
          <w:rFonts w:hAnsi="Calibri"/>
          <w:b/>
          <w:bCs/>
        </w:rPr>
        <w:t>à</w:t>
      </w:r>
      <w:r>
        <w:t xml:space="preserve">: solo diamanti di carato inferiore </w:t>
      </w:r>
      <w:r>
        <w:t>a 1, compreso tra 0,05 e 0,75, possono essere facilmente vendibili in tutto il mondo, entro al massimo una settimana.  Mantenendo un prezzo ottimale. Oltre un carato, invece, i tempi si allungano di molto e i prezzi possono subire notevoli cambiamenti e no</w:t>
      </w:r>
      <w:r>
        <w:t>n sempre al rialzo. Il consulente che propone l</w:t>
      </w:r>
      <w:r>
        <w:rPr>
          <w:rFonts w:hAnsi="Calibri"/>
        </w:rPr>
        <w:t>’</w:t>
      </w:r>
      <w:r>
        <w:t xml:space="preserve">investimento deve quindi sapere consigliare adeguatamente il cliente circa i tempi e i prezzi. </w:t>
      </w:r>
    </w:p>
    <w:p w14:paraId="777B9946" w14:textId="77777777" w:rsidR="0089496A" w:rsidRDefault="000E6345">
      <w:pPr>
        <w:pStyle w:val="Corpo"/>
      </w:pPr>
      <w:r>
        <w:t xml:space="preserve">Il secondo elemento da prendere in esame </w:t>
      </w:r>
      <w:r>
        <w:rPr>
          <w:rFonts w:hAnsi="Calibri"/>
        </w:rPr>
        <w:t xml:space="preserve">è </w:t>
      </w:r>
      <w:r>
        <w:t>la volubilit</w:t>
      </w:r>
      <w:r>
        <w:rPr>
          <w:rFonts w:hAnsi="Calibri"/>
        </w:rPr>
        <w:t xml:space="preserve">à </w:t>
      </w:r>
      <w:r>
        <w:t>del</w:t>
      </w:r>
      <w:r>
        <w:rPr>
          <w:b/>
          <w:bCs/>
        </w:rPr>
        <w:t xml:space="preserve"> mercato del gioiello</w:t>
      </w:r>
      <w:r>
        <w:t xml:space="preserve"> che segue la moda: ad esempio,</w:t>
      </w:r>
      <w:r>
        <w:t xml:space="preserve"> </w:t>
      </w:r>
      <w:r>
        <w:rPr>
          <w:rFonts w:hAnsi="Calibri"/>
        </w:rPr>
        <w:t xml:space="preserve">è </w:t>
      </w:r>
      <w:r>
        <w:t>opinione degli operatori che in questo momento gli intagliatori non riescano a collocare diamanti bianchi di taglio diverso dal rotondo (round), come ad esempio quelli a goccia (pear) o marquise. Attualmente sul mercato di Tel Aviv, esistono ingenti qua</w:t>
      </w:r>
      <w:r>
        <w:t>ntit</w:t>
      </w:r>
      <w:r>
        <w:rPr>
          <w:rFonts w:hAnsi="Calibri"/>
        </w:rPr>
        <w:t xml:space="preserve">à </w:t>
      </w:r>
      <w:r>
        <w:t>di diamanti bianchi di taglio smeraldo che non si riescono a collocare, perch</w:t>
      </w:r>
      <w:r>
        <w:rPr>
          <w:rFonts w:hAnsi="Calibri"/>
        </w:rPr>
        <w:t xml:space="preserve">é </w:t>
      </w:r>
      <w:r>
        <w:t xml:space="preserve">sottostimate dai listini internazionali. La moda richiede oggi </w:t>
      </w:r>
      <w:r>
        <w:rPr>
          <w:lang w:val="nl-NL"/>
        </w:rPr>
        <w:t xml:space="preserve">gemme rotonde </w:t>
      </w:r>
      <w:r>
        <w:t>preferibilmente colorate come zaffiri, rubini e tanzaniti e diamanti colorati, molto rari. I d</w:t>
      </w:r>
      <w:r>
        <w:t>iamanti di colore sono ancor pi</w:t>
      </w:r>
      <w:r>
        <w:rPr>
          <w:rFonts w:hAnsi="Calibri"/>
        </w:rPr>
        <w:t xml:space="preserve">ù </w:t>
      </w:r>
      <w:r>
        <w:t>difficili da valutare in quando non esiste una scala univoca per confrontarne il colore che diventa l'elemento di maggiore importanza.</w:t>
      </w:r>
      <w:r>
        <w:t xml:space="preserve"> </w:t>
      </w:r>
      <w:r>
        <w:t>Per la valutazione ci si affida solo a un giro di conoscenze.</w:t>
      </w:r>
      <w:r>
        <w:t xml:space="preserve"> </w:t>
      </w:r>
      <w:r>
        <w:t>I diamanti colorati sono a</w:t>
      </w:r>
      <w:r>
        <w:t>ncora pi</w:t>
      </w:r>
      <w:r>
        <w:rPr>
          <w:rFonts w:hAnsi="Calibri"/>
        </w:rPr>
        <w:t xml:space="preserve">ù </w:t>
      </w:r>
      <w:r>
        <w:t>difficili da trovare sul mercato,</w:t>
      </w:r>
      <w:r>
        <w:rPr>
          <w:lang w:val="fr-FR"/>
        </w:rPr>
        <w:t xml:space="preserve"> perch</w:t>
      </w:r>
      <w:r>
        <w:rPr>
          <w:rFonts w:hAnsi="Calibri"/>
        </w:rPr>
        <w:t>é</w:t>
      </w:r>
      <w:r>
        <w:t xml:space="preserve"> alcuni colori risultano molto rari quindi il loro prezzo resta inestimabile. </w:t>
      </w:r>
      <w:r>
        <w:t>I pi</w:t>
      </w:r>
      <w:r>
        <w:rPr>
          <w:rFonts w:hAnsi="Calibri"/>
        </w:rPr>
        <w:t xml:space="preserve">ù </w:t>
      </w:r>
      <w:r>
        <w:t>rari sono i diamanti rossi (ne esistono alcuni ma di piccola caratura e sono super valutati), i rosa, i gialli</w:t>
      </w:r>
      <w:r>
        <w:t xml:space="preserve"> e</w:t>
      </w:r>
      <w:r>
        <w:t xml:space="preserve"> soprattut</w:t>
      </w:r>
      <w:r>
        <w:t>to i diamanti blu, di questi ci sono dei pezzi molto importanti. Gli israeliani oggi stanno vendendo pietre colorate e diamanti colorati grezzi da 30-40 carati di colore rosa e gialli addirittura da 97 carati, i blu da 5 carati.</w:t>
      </w:r>
    </w:p>
    <w:p w14:paraId="5BB41BD9" w14:textId="77777777" w:rsidR="0089496A" w:rsidRDefault="0089496A">
      <w:pPr>
        <w:pStyle w:val="Corpo"/>
      </w:pPr>
    </w:p>
    <w:p w14:paraId="279D3E28" w14:textId="77777777" w:rsidR="0089496A" w:rsidRDefault="000E6345">
      <w:pPr>
        <w:pStyle w:val="Corpo"/>
      </w:pPr>
      <w:r>
        <w:t>Senza volere entrare nei n</w:t>
      </w:r>
      <w:r>
        <w:t>umerosi dettagli che caratterizzano questo prodotto complesso (vedi all. 4), si pu</w:t>
      </w:r>
      <w:r>
        <w:rPr>
          <w:rFonts w:hAnsi="Calibri"/>
        </w:rPr>
        <w:t xml:space="preserve">ò </w:t>
      </w:r>
      <w:r>
        <w:t>affermare che un diamante da investimento venduto da una banca deve possedere le seguenti caratteristiche:</w:t>
      </w:r>
    </w:p>
    <w:p w14:paraId="566654B4" w14:textId="77777777" w:rsidR="0089496A" w:rsidRDefault="000E6345">
      <w:pPr>
        <w:pStyle w:val="Corpo"/>
        <w:numPr>
          <w:ilvl w:val="0"/>
          <w:numId w:val="2"/>
        </w:numPr>
        <w:rPr>
          <w:position w:val="4"/>
          <w:sz w:val="29"/>
          <w:szCs w:val="29"/>
        </w:rPr>
      </w:pPr>
      <w:r>
        <w:t>taglio rotondo (round) - il classico brillante a 57 faccette.</w:t>
      </w:r>
    </w:p>
    <w:p w14:paraId="2ECC64DE" w14:textId="77777777" w:rsidR="0089496A" w:rsidRDefault="000E6345">
      <w:pPr>
        <w:pStyle w:val="Corpo"/>
        <w:numPr>
          <w:ilvl w:val="0"/>
          <w:numId w:val="3"/>
        </w:numPr>
        <w:rPr>
          <w:position w:val="4"/>
          <w:sz w:val="29"/>
          <w:szCs w:val="29"/>
        </w:rPr>
      </w:pPr>
      <w:r>
        <w:t>Col</w:t>
      </w:r>
      <w:r>
        <w:t>ore non inferiore ad H.</w:t>
      </w:r>
    </w:p>
    <w:p w14:paraId="72466C91" w14:textId="77777777" w:rsidR="0089496A" w:rsidRDefault="000E6345">
      <w:pPr>
        <w:pStyle w:val="Corpo"/>
        <w:numPr>
          <w:ilvl w:val="0"/>
          <w:numId w:val="4"/>
        </w:numPr>
        <w:rPr>
          <w:position w:val="4"/>
          <w:sz w:val="29"/>
          <w:szCs w:val="29"/>
        </w:rPr>
      </w:pPr>
      <w:r>
        <w:t>Carato compreso tra 0,05 e 1 al massimo: meglio proporre 4 diamanti da 5.000,00 euro ciascuno che uno solo da 20.000,00 euro.</w:t>
      </w:r>
    </w:p>
    <w:p w14:paraId="12BFE14D" w14:textId="77777777" w:rsidR="0089496A" w:rsidRDefault="000E6345">
      <w:pPr>
        <w:pStyle w:val="Corpo"/>
        <w:numPr>
          <w:ilvl w:val="0"/>
          <w:numId w:val="5"/>
        </w:numPr>
        <w:rPr>
          <w:position w:val="4"/>
          <w:sz w:val="29"/>
          <w:szCs w:val="29"/>
        </w:rPr>
      </w:pPr>
      <w:r>
        <w:t>Certificazione G.I.A. (la carta d</w:t>
      </w:r>
      <w:r>
        <w:rPr>
          <w:rFonts w:hAnsi="Calibri"/>
        </w:rPr>
        <w:t>’</w:t>
      </w:r>
      <w:r>
        <w:t>identit</w:t>
      </w:r>
      <w:r>
        <w:rPr>
          <w:rFonts w:hAnsi="Calibri"/>
        </w:rPr>
        <w:t xml:space="preserve">à </w:t>
      </w:r>
      <w:r>
        <w:t>del diamante).</w:t>
      </w:r>
    </w:p>
    <w:p w14:paraId="66330CBB" w14:textId="77777777" w:rsidR="0089496A" w:rsidRDefault="000E6345">
      <w:pPr>
        <w:pStyle w:val="Corpo"/>
        <w:numPr>
          <w:ilvl w:val="0"/>
          <w:numId w:val="6"/>
        </w:numPr>
        <w:rPr>
          <w:position w:val="4"/>
          <w:sz w:val="29"/>
          <w:szCs w:val="29"/>
        </w:rPr>
      </w:pPr>
      <w:r>
        <w:t>Controllo doganale volontario.</w:t>
      </w:r>
    </w:p>
    <w:p w14:paraId="4F7C3FE5" w14:textId="77777777" w:rsidR="0089496A" w:rsidRDefault="000E6345">
      <w:pPr>
        <w:pStyle w:val="Corpo"/>
        <w:numPr>
          <w:ilvl w:val="0"/>
          <w:numId w:val="7"/>
        </w:numPr>
        <w:rPr>
          <w:position w:val="4"/>
          <w:sz w:val="29"/>
          <w:szCs w:val="29"/>
        </w:rPr>
      </w:pPr>
      <w:r>
        <w:t xml:space="preserve">Certificato ONU per la provenienza </w:t>
      </w:r>
      <w:r>
        <w:rPr>
          <w:rFonts w:hAnsi="Calibri"/>
        </w:rPr>
        <w:t>“</w:t>
      </w:r>
      <w:r>
        <w:t>etica</w:t>
      </w:r>
      <w:r>
        <w:rPr>
          <w:rFonts w:hAnsi="Calibri"/>
        </w:rPr>
        <w:t>”</w:t>
      </w:r>
      <w:r>
        <w:t>.</w:t>
      </w:r>
    </w:p>
    <w:p w14:paraId="6CAC057C" w14:textId="77777777" w:rsidR="0089496A" w:rsidRDefault="000E6345">
      <w:pPr>
        <w:pStyle w:val="Corpo"/>
        <w:numPr>
          <w:ilvl w:val="0"/>
          <w:numId w:val="8"/>
        </w:numPr>
        <w:rPr>
          <w:position w:val="4"/>
          <w:sz w:val="29"/>
          <w:szCs w:val="29"/>
        </w:rPr>
      </w:pPr>
      <w:r>
        <w:t>Blister sigillato, serigrafato, certificato e tracciabile.</w:t>
      </w:r>
    </w:p>
    <w:p w14:paraId="1E5B6953" w14:textId="77777777" w:rsidR="0089496A" w:rsidRDefault="000E6345">
      <w:pPr>
        <w:pStyle w:val="Intestazionerossa"/>
      </w:pPr>
      <w:bookmarkStart w:id="2" w:name="_Toc2"/>
      <w:r>
        <w:rPr>
          <w:rFonts w:eastAsia="Arial Unicode MS" w:hAnsi="Arial Unicode MS" w:cs="Arial Unicode MS"/>
        </w:rPr>
        <w:t>Certificazione</w:t>
      </w:r>
      <w:r>
        <w:rPr>
          <w:noProof/>
        </w:rPr>
        <mc:AlternateContent>
          <mc:Choice Requires="wpg">
            <w:drawing>
              <wp:anchor distT="152400" distB="152400" distL="152400" distR="152400" simplePos="0" relativeHeight="251662336" behindDoc="0" locked="0" layoutInCell="1" allowOverlap="1" wp14:anchorId="54EECC0F" wp14:editId="6817513C">
                <wp:simplePos x="0" y="0"/>
                <wp:positionH relativeFrom="margin">
                  <wp:posOffset>117040</wp:posOffset>
                </wp:positionH>
                <wp:positionV relativeFrom="page">
                  <wp:posOffset>1231900</wp:posOffset>
                </wp:positionV>
                <wp:extent cx="3462848" cy="4502891"/>
                <wp:effectExtent l="0" t="0" r="0" b="0"/>
                <wp:wrapThrough wrapText="bothSides" distL="152400" distR="152400">
                  <wp:wrapPolygon edited="1">
                    <wp:start x="0" y="0"/>
                    <wp:lineTo x="0" y="21600"/>
                    <wp:lineTo x="21600" y="21600"/>
                    <wp:lineTo x="21600" y="0"/>
                    <wp:lineTo x="0" y="0"/>
                  </wp:wrapPolygon>
                </wp:wrapThrough>
                <wp:docPr id="1073741831" name="officeArt object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62848" cy="4502891"/>
                          <a:chOff x="-139700" y="-88900"/>
                          <a:chExt cx="3462847" cy="4502890"/>
                        </a:xfrm>
                      </wpg:grpSpPr>
                      <pic:pic xmlns:pic="http://schemas.openxmlformats.org/drawingml/2006/picture">
                        <pic:nvPicPr>
                          <pic:cNvPr id="1073741830" name="pasted-image.png"/>
                          <pic:cNvPicPr/>
                        </pic:nvPicPr>
                        <pic:blipFill>
                          <a:blip r:embed="rId12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3448" cy="41218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1073741829" name="Immagine 1073741829"/>
                          <pic:cNvPicPr/>
                        </pic:nvPicPr>
                        <pic:blipFill>
                          <a:blip r:embed="rId13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139700" y="-88900"/>
                            <a:ext cx="3462848" cy="4502891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9" style="visibility:visible;position:absolute;margin-left:9.2pt;margin-top:97.0pt;width:272.7pt;height:354.6pt;z-index:251662336;mso-position-horizontal:absolute;mso-position-horizontal-relative:margin;mso-position-vertical:absolute;mso-position-vertical-relative:page;mso-wrap-distance-left:12.0pt;mso-wrap-distance-top:12.0pt;mso-wrap-distance-right:12.0pt;mso-wrap-distance-bottom:12.0pt;" coordorigin="-139700,-88900" coordsize="3462848,4502890">
                <w10:wrap type="through" side="bothSides" anchorx="margin" anchory="page"/>
                <v:shape id="_x0000_s1030" type="#_x0000_t75" style="position:absolute;left:0;top:0;width:3183448;height:4121890;">
                  <v:imagedata r:id="rId14" o:title="pasted-image.png"/>
                </v:shape>
                <v:shape id="_x0000_s1031" type="#_x0000_t75" style="position:absolute;left:-139700;top:-88900;width:3462848;height:4502890;">
                  <v:imagedata r:id="rId15" o:title=""/>
                </v:shape>
              </v:group>
            </w:pict>
          </mc:Fallback>
        </mc:AlternateContent>
      </w:r>
      <w:bookmarkEnd w:id="2"/>
    </w:p>
    <w:p w14:paraId="33E4519F" w14:textId="77777777" w:rsidR="0089496A" w:rsidRDefault="000E6345">
      <w:pPr>
        <w:pStyle w:val="Corpo"/>
      </w:pPr>
      <w:r>
        <w:t>I certificati di garanzia di un diamante da investimento sono rilasciati da laboratori gemmologici. I pi</w:t>
      </w:r>
      <w:r>
        <w:rPr>
          <w:rFonts w:hAnsi="Calibri"/>
        </w:rPr>
        <w:t xml:space="preserve">ù </w:t>
      </w:r>
      <w:r>
        <w:t>citati dalle societ</w:t>
      </w:r>
      <w:r>
        <w:rPr>
          <w:rFonts w:hAnsi="Calibri"/>
        </w:rPr>
        <w:t xml:space="preserve">à </w:t>
      </w:r>
      <w:r>
        <w:t xml:space="preserve">che li </w:t>
      </w:r>
      <w:r>
        <w:t>commercializzano sono:</w:t>
      </w:r>
    </w:p>
    <w:p w14:paraId="591C0AA4" w14:textId="77777777" w:rsidR="0089496A" w:rsidRDefault="000E6345">
      <w:pPr>
        <w:pStyle w:val="Didefault"/>
        <w:spacing w:line="360" w:lineRule="auto"/>
        <w:jc w:val="both"/>
        <w:rPr>
          <w:rFonts w:ascii="Calibri" w:eastAsia="Calibri" w:hAnsi="Calibri" w:cs="Calibri"/>
          <w:color w:val="222222"/>
          <w:sz w:val="24"/>
          <w:szCs w:val="24"/>
        </w:rPr>
      </w:pPr>
      <w:r>
        <w:rPr>
          <w:rFonts w:ascii="Calibri"/>
          <w:color w:val="222222"/>
          <w:sz w:val="24"/>
          <w:szCs w:val="24"/>
        </w:rPr>
        <w:t>H.R.D. (Hooge Raad voor Diamant) (</w:t>
      </w:r>
      <w:hyperlink r:id="rId16" w:history="1">
        <w:r>
          <w:rPr>
            <w:rStyle w:val="Hyperlink0"/>
            <w:rFonts w:ascii="Calibri"/>
            <w:color w:val="222222"/>
            <w:sz w:val="24"/>
            <w:szCs w:val="24"/>
            <w:lang w:val="en-US"/>
          </w:rPr>
          <w:t>www.hrdantwerp.be</w:t>
        </w:r>
      </w:hyperlink>
      <w:r>
        <w:rPr>
          <w:rFonts w:ascii="Calibri"/>
          <w:color w:val="222222"/>
          <w:sz w:val="24"/>
          <w:szCs w:val="24"/>
        </w:rPr>
        <w:t>)</w:t>
      </w:r>
      <w:r>
        <w:rPr>
          <w:rFonts w:ascii="Calibri"/>
          <w:color w:val="222222"/>
          <w:sz w:val="24"/>
          <w:szCs w:val="24"/>
          <w:lang w:val="it-IT"/>
        </w:rPr>
        <w:t xml:space="preserve">, </w:t>
      </w:r>
      <w:r>
        <w:rPr>
          <w:rFonts w:ascii="Calibri"/>
          <w:color w:val="222222"/>
          <w:sz w:val="24"/>
          <w:szCs w:val="24"/>
        </w:rPr>
        <w:t>Anversa.</w:t>
      </w:r>
    </w:p>
    <w:p w14:paraId="23D1132A" w14:textId="77777777" w:rsidR="0089496A" w:rsidRDefault="000E6345">
      <w:pPr>
        <w:pStyle w:val="Didefault"/>
        <w:spacing w:line="360" w:lineRule="auto"/>
        <w:jc w:val="both"/>
        <w:rPr>
          <w:rFonts w:ascii="Calibri" w:eastAsia="Calibri" w:hAnsi="Calibri" w:cs="Calibri"/>
          <w:color w:val="222222"/>
          <w:sz w:val="24"/>
          <w:szCs w:val="24"/>
        </w:rPr>
      </w:pPr>
      <w:r>
        <w:rPr>
          <w:rFonts w:ascii="Calibri"/>
          <w:color w:val="222222"/>
          <w:sz w:val="24"/>
          <w:szCs w:val="24"/>
          <w:lang w:val="en-US"/>
        </w:rPr>
        <w:t>G.I.A. (Gemological Institute of America) (</w:t>
      </w:r>
      <w:hyperlink r:id="rId17" w:history="1">
        <w:r>
          <w:rPr>
            <w:rStyle w:val="Hyperlink0"/>
            <w:rFonts w:ascii="Calibri"/>
            <w:color w:val="222222"/>
            <w:sz w:val="24"/>
            <w:szCs w:val="24"/>
            <w:lang w:val="en-US"/>
          </w:rPr>
          <w:t>www.gia.edu</w:t>
        </w:r>
      </w:hyperlink>
      <w:r>
        <w:rPr>
          <w:rFonts w:ascii="Calibri"/>
          <w:color w:val="222222"/>
          <w:sz w:val="24"/>
          <w:szCs w:val="24"/>
        </w:rPr>
        <w:t>)</w:t>
      </w:r>
      <w:r>
        <w:rPr>
          <w:rFonts w:ascii="Calibri"/>
          <w:color w:val="222222"/>
          <w:sz w:val="24"/>
          <w:szCs w:val="24"/>
          <w:lang w:val="it-IT"/>
        </w:rPr>
        <w:t xml:space="preserve">, </w:t>
      </w:r>
      <w:r>
        <w:rPr>
          <w:rFonts w:ascii="Calibri"/>
          <w:color w:val="222222"/>
          <w:sz w:val="24"/>
          <w:szCs w:val="24"/>
        </w:rPr>
        <w:t>New York.</w:t>
      </w:r>
    </w:p>
    <w:p w14:paraId="26D90714" w14:textId="77777777" w:rsidR="0089496A" w:rsidRDefault="000E6345">
      <w:pPr>
        <w:pStyle w:val="Didefault"/>
        <w:spacing w:line="360" w:lineRule="auto"/>
        <w:jc w:val="both"/>
        <w:rPr>
          <w:rFonts w:ascii="Calibri" w:eastAsia="Calibri" w:hAnsi="Calibri" w:cs="Calibri"/>
          <w:color w:val="222222"/>
          <w:sz w:val="24"/>
          <w:szCs w:val="24"/>
        </w:rPr>
      </w:pPr>
      <w:proofErr w:type="gramStart"/>
      <w:r>
        <w:rPr>
          <w:rFonts w:ascii="Calibri"/>
          <w:color w:val="222222"/>
          <w:sz w:val="24"/>
          <w:szCs w:val="24"/>
          <w:lang w:val="en-US"/>
        </w:rPr>
        <w:t xml:space="preserve">I.G.I. (International </w:t>
      </w:r>
      <w:r>
        <w:rPr>
          <w:rFonts w:ascii="Calibri"/>
          <w:color w:val="222222"/>
          <w:sz w:val="24"/>
          <w:szCs w:val="24"/>
          <w:lang w:val="en-US"/>
        </w:rPr>
        <w:t>Gemological Institute) (</w:t>
      </w:r>
      <w:hyperlink r:id="rId18" w:history="1">
        <w:r>
          <w:rPr>
            <w:rStyle w:val="Hyperlink0"/>
            <w:rFonts w:ascii="Calibri"/>
            <w:color w:val="222222"/>
            <w:sz w:val="24"/>
            <w:szCs w:val="24"/>
            <w:lang w:val="en-US"/>
          </w:rPr>
          <w:t>www.igiworldwide.com</w:t>
        </w:r>
      </w:hyperlink>
      <w:r>
        <w:rPr>
          <w:rFonts w:ascii="Calibri"/>
          <w:color w:val="222222"/>
          <w:sz w:val="24"/>
          <w:szCs w:val="24"/>
          <w:lang w:val="it-IT"/>
        </w:rPr>
        <w:t>), Anversa, New York ecc.</w:t>
      </w:r>
      <w:proofErr w:type="gramEnd"/>
    </w:p>
    <w:p w14:paraId="6EF1556B" w14:textId="77777777" w:rsidR="0089496A" w:rsidRDefault="000E6345">
      <w:pPr>
        <w:pStyle w:val="Didefault"/>
        <w:spacing w:line="360" w:lineRule="auto"/>
        <w:jc w:val="both"/>
        <w:rPr>
          <w:rFonts w:ascii="Calibri" w:eastAsia="Calibri" w:hAnsi="Calibri" w:cs="Calibri"/>
          <w:color w:val="222222"/>
          <w:sz w:val="24"/>
          <w:szCs w:val="24"/>
        </w:rPr>
      </w:pPr>
      <w:r>
        <w:rPr>
          <w:rFonts w:ascii="Calibri"/>
          <w:color w:val="222222"/>
          <w:sz w:val="24"/>
          <w:szCs w:val="24"/>
          <w:lang w:val="en-US"/>
        </w:rPr>
        <w:t>G.E.C.I. (Gemological Education Certification Institute) (www.geci-web.it</w:t>
      </w:r>
      <w:proofErr w:type="gramStart"/>
      <w:r>
        <w:rPr>
          <w:rFonts w:ascii="Calibri"/>
          <w:color w:val="222222"/>
          <w:sz w:val="24"/>
          <w:szCs w:val="24"/>
          <w:lang w:val="en-US"/>
        </w:rPr>
        <w:t xml:space="preserve">) </w:t>
      </w:r>
      <w:r>
        <w:rPr>
          <w:rFonts w:ascii="Calibri"/>
          <w:color w:val="222222"/>
          <w:sz w:val="24"/>
          <w:szCs w:val="24"/>
          <w:lang w:val="it-IT"/>
        </w:rPr>
        <w:t>,</w:t>
      </w:r>
      <w:proofErr w:type="gramEnd"/>
      <w:r>
        <w:rPr>
          <w:rFonts w:ascii="Calibri"/>
          <w:color w:val="222222"/>
          <w:sz w:val="24"/>
          <w:szCs w:val="24"/>
          <w:lang w:val="it-IT"/>
        </w:rPr>
        <w:t xml:space="preserve"> Milano.</w:t>
      </w:r>
    </w:p>
    <w:p w14:paraId="3B66CAD4" w14:textId="77777777" w:rsidR="0089496A" w:rsidRDefault="000E6345">
      <w:pPr>
        <w:pStyle w:val="Didefault"/>
        <w:spacing w:line="360" w:lineRule="auto"/>
        <w:jc w:val="both"/>
        <w:rPr>
          <w:rFonts w:ascii="Calibri" w:eastAsia="Calibri" w:hAnsi="Calibri" w:cs="Calibri"/>
          <w:color w:val="222222"/>
          <w:sz w:val="24"/>
          <w:szCs w:val="24"/>
        </w:rPr>
      </w:pPr>
      <w:r>
        <w:rPr>
          <w:rFonts w:ascii="Calibri"/>
          <w:color w:val="222222"/>
          <w:sz w:val="24"/>
          <w:szCs w:val="24"/>
          <w:lang w:val="it-IT"/>
        </w:rPr>
        <w:t>Questi enti certificano le caratteristiche specifiche, le</w:t>
      </w:r>
      <w:r>
        <w:rPr>
          <w:rFonts w:ascii="Calibri"/>
          <w:color w:val="222222"/>
          <w:sz w:val="24"/>
          <w:szCs w:val="24"/>
          <w:lang w:val="it-IT"/>
        </w:rPr>
        <w:t xml:space="preserve"> 4C, e</w:t>
      </w:r>
      <w:r>
        <w:rPr>
          <w:rFonts w:ascii="Calibri"/>
          <w:color w:val="222222"/>
          <w:sz w:val="24"/>
          <w:szCs w:val="24"/>
        </w:rPr>
        <w:t xml:space="preserve"> </w:t>
      </w:r>
      <w:r>
        <w:rPr>
          <w:rFonts w:ascii="Calibri"/>
          <w:color w:val="222222"/>
          <w:sz w:val="24"/>
          <w:szCs w:val="24"/>
          <w:lang w:val="it-IT"/>
        </w:rPr>
        <w:t xml:space="preserve">sono raffrontati </w:t>
      </w:r>
      <w:r>
        <w:rPr>
          <w:rFonts w:ascii="Calibri"/>
          <w:color w:val="222222"/>
          <w:sz w:val="24"/>
          <w:szCs w:val="24"/>
          <w:lang w:val="es-ES_tradnl"/>
        </w:rPr>
        <w:t xml:space="preserve">con </w:t>
      </w:r>
      <w:r>
        <w:rPr>
          <w:rFonts w:ascii="Calibri"/>
          <w:color w:val="222222"/>
          <w:sz w:val="24"/>
          <w:szCs w:val="24"/>
          <w:lang w:val="it-IT"/>
        </w:rPr>
        <w:t xml:space="preserve">gli indici di quotazione. </w:t>
      </w:r>
    </w:p>
    <w:p w14:paraId="718002A6" w14:textId="77777777" w:rsidR="0089496A" w:rsidRDefault="0089496A">
      <w:pPr>
        <w:pStyle w:val="Didefault"/>
        <w:spacing w:line="360" w:lineRule="auto"/>
        <w:jc w:val="both"/>
        <w:rPr>
          <w:rFonts w:ascii="Calibri" w:eastAsia="Calibri" w:hAnsi="Calibri" w:cs="Calibri"/>
          <w:color w:val="222222"/>
          <w:sz w:val="24"/>
          <w:szCs w:val="24"/>
        </w:rPr>
      </w:pPr>
    </w:p>
    <w:p w14:paraId="56F2A020" w14:textId="77777777" w:rsidR="0089496A" w:rsidRDefault="000E6345">
      <w:pPr>
        <w:pStyle w:val="Didefault"/>
        <w:spacing w:line="360" w:lineRule="auto"/>
        <w:jc w:val="both"/>
        <w:rPr>
          <w:rFonts w:ascii="Calibri" w:eastAsia="Calibri" w:hAnsi="Calibri" w:cs="Calibri"/>
          <w:color w:val="222222"/>
          <w:sz w:val="24"/>
          <w:szCs w:val="24"/>
        </w:rPr>
      </w:pPr>
      <w:r>
        <w:rPr>
          <w:rFonts w:ascii="Calibri"/>
          <w:color w:val="222222"/>
          <w:sz w:val="24"/>
          <w:szCs w:val="24"/>
          <w:lang w:val="it-IT"/>
        </w:rPr>
        <w:t>G.I.A. e H.R.D. sono riconosciuti nel mondo e masterizzano tutte le gemme degli altri istituti, quindi anche quello italiano invia i suoi campioni per farli masterizzare e valutare</w:t>
      </w:r>
      <w:r>
        <w:rPr>
          <w:rFonts w:ascii="Calibri"/>
          <w:color w:val="222222"/>
          <w:sz w:val="24"/>
          <w:szCs w:val="24"/>
        </w:rPr>
        <w:t>.</w:t>
      </w:r>
      <w:r>
        <w:rPr>
          <w:rFonts w:ascii="Calibri"/>
          <w:color w:val="222222"/>
          <w:sz w:val="24"/>
          <w:szCs w:val="24"/>
          <w:lang w:val="it-IT"/>
        </w:rPr>
        <w:t xml:space="preserve"> I.G.I. e G.E.C.I. </w:t>
      </w:r>
      <w:r>
        <w:rPr>
          <w:rFonts w:ascii="Calibri"/>
          <w:color w:val="222222"/>
          <w:sz w:val="24"/>
          <w:szCs w:val="24"/>
          <w:lang w:val="it-IT"/>
        </w:rPr>
        <w:t xml:space="preserve">fanno riferimento al G.I.A.. </w:t>
      </w:r>
    </w:p>
    <w:p w14:paraId="34F5D55A" w14:textId="77777777" w:rsidR="0089496A" w:rsidRDefault="000E6345">
      <w:pPr>
        <w:pStyle w:val="Didefault"/>
        <w:spacing w:line="360" w:lineRule="auto"/>
        <w:jc w:val="both"/>
        <w:rPr>
          <w:rFonts w:ascii="Calibri" w:eastAsia="Calibri" w:hAnsi="Calibri" w:cs="Calibri"/>
          <w:color w:val="222222"/>
          <w:sz w:val="24"/>
          <w:szCs w:val="24"/>
        </w:rPr>
      </w:pPr>
      <w:r>
        <w:rPr>
          <w:rFonts w:ascii="Calibri"/>
          <w:color w:val="222222"/>
          <w:sz w:val="24"/>
          <w:szCs w:val="24"/>
          <w:lang w:val="it-IT"/>
        </w:rPr>
        <w:t xml:space="preserve">H.R.D., in particolare, avrebbe commesso seri errori nel valutare alcuni diamanti per quanto </w:t>
      </w:r>
      <w:r>
        <w:rPr>
          <w:rFonts w:ascii="Calibri" w:eastAsia="Calibri" w:hAnsi="Calibri" w:cs="Calibri"/>
          <w:noProof/>
          <w:color w:val="222222"/>
          <w:sz w:val="24"/>
          <w:szCs w:val="24"/>
          <w:lang w:val="it-IT"/>
        </w:rPr>
        <mc:AlternateContent>
          <mc:Choice Requires="wpg">
            <w:drawing>
              <wp:anchor distT="152400" distB="152400" distL="152400" distR="152400" simplePos="0" relativeHeight="251665408" behindDoc="0" locked="0" layoutInCell="1" allowOverlap="1" wp14:anchorId="61945950" wp14:editId="13334F32">
                <wp:simplePos x="0" y="0"/>
                <wp:positionH relativeFrom="margin">
                  <wp:posOffset>0</wp:posOffset>
                </wp:positionH>
                <wp:positionV relativeFrom="line">
                  <wp:posOffset>540385</wp:posOffset>
                </wp:positionV>
                <wp:extent cx="6195695" cy="474345"/>
                <wp:effectExtent l="0" t="0" r="1905" b="8255"/>
                <wp:wrapTopAndBottom distT="152400" distB="152400"/>
                <wp:docPr id="1073741834" name="officeArt object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5695" cy="474345"/>
                          <a:chOff x="-38099" y="-38099"/>
                          <a:chExt cx="6196256" cy="474361"/>
                        </a:xfrm>
                      </wpg:grpSpPr>
                      <wps:wsp>
                        <wps:cNvPr id="1073741833" name="Shape 1073741833"/>
                        <wps:cNvSpPr/>
                        <wps:spPr>
                          <a:xfrm>
                            <a:off x="0" y="0"/>
                            <a:ext cx="6120057" cy="3981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 w14:paraId="57067A4B" w14:textId="77777777" w:rsidR="0089496A" w:rsidRDefault="000E6345">
                              <w:pPr>
                                <w:pStyle w:val="Didefault"/>
                                <w:spacing w:line="360" w:lineRule="auto"/>
                                <w:jc w:val="both"/>
                              </w:pPr>
                              <w:r>
                                <w:rPr>
                                  <w:rFonts w:ascii="Helvetica Light"/>
                                  <w:color w:val="222222"/>
                                  <w:sz w:val="24"/>
                                  <w:szCs w:val="24"/>
                                  <w:lang w:val="it-IT"/>
                                </w:rPr>
                                <w:t>L</w:t>
                              </w:r>
                              <w:r>
                                <w:rPr>
                                  <w:rFonts w:hAnsi="Helvetica Light"/>
                                  <w:color w:val="222222"/>
                                  <w:sz w:val="24"/>
                                  <w:szCs w:val="24"/>
                                  <w:lang w:val="it-IT"/>
                                </w:rPr>
                                <w:t>’</w:t>
                              </w:r>
                              <w:r>
                                <w:rPr>
                                  <w:rFonts w:ascii="Helvetica Light"/>
                                  <w:color w:val="222222"/>
                                  <w:sz w:val="24"/>
                                  <w:szCs w:val="24"/>
                                  <w:lang w:val="it-IT"/>
                                </w:rPr>
                                <w:t xml:space="preserve">unico certificato che abbia un valore reale </w:t>
                              </w:r>
                              <w:r>
                                <w:rPr>
                                  <w:rFonts w:hAnsi="Helvetica Light"/>
                                  <w:color w:val="222222"/>
                                  <w:sz w:val="24"/>
                                  <w:szCs w:val="24"/>
                                  <w:lang w:val="it-IT"/>
                                </w:rPr>
                                <w:t>è</w:t>
                              </w:r>
                              <w:r>
                                <w:rPr>
                                  <w:rFonts w:hAnsi="Helvetica Light"/>
                                  <w:color w:val="222222"/>
                                  <w:sz w:val="24"/>
                                  <w:szCs w:val="24"/>
                                  <w:lang w:val="it-IT"/>
                                </w:rPr>
                                <w:t xml:space="preserve"> </w:t>
                              </w:r>
                              <w:r>
                                <w:rPr>
                                  <w:rFonts w:ascii="Helvetica Light"/>
                                  <w:color w:val="222222"/>
                                  <w:sz w:val="24"/>
                                  <w:szCs w:val="24"/>
                                  <w:lang w:val="it-IT"/>
                                </w:rPr>
                                <w:t xml:space="preserve">il G.I.A., che </w:t>
                              </w:r>
                              <w:r>
                                <w:rPr>
                                  <w:rFonts w:hAnsi="Helvetica Light"/>
                                  <w:color w:val="222222"/>
                                  <w:sz w:val="24"/>
                                  <w:szCs w:val="24"/>
                                  <w:lang w:val="it-IT"/>
                                </w:rPr>
                                <w:t>è</w:t>
                              </w:r>
                              <w:r>
                                <w:rPr>
                                  <w:rFonts w:hAnsi="Helvetica Light"/>
                                  <w:color w:val="222222"/>
                                  <w:sz w:val="24"/>
                                  <w:szCs w:val="24"/>
                                  <w:lang w:val="it-IT"/>
                                </w:rPr>
                                <w:t xml:space="preserve"> </w:t>
                              </w:r>
                              <w:r>
                                <w:rPr>
                                  <w:rFonts w:ascii="Helvetica Light"/>
                                  <w:color w:val="222222"/>
                                  <w:sz w:val="24"/>
                                  <w:szCs w:val="24"/>
                                  <w:lang w:val="it-IT"/>
                                </w:rPr>
                                <w:t>quindi indispensabi</w:t>
                              </w:r>
                              <w:r>
                                <w:rPr>
                                  <w:rFonts w:ascii="Helvetica Light"/>
                                  <w:color w:val="222222"/>
                                  <w:sz w:val="24"/>
                                  <w:szCs w:val="24"/>
                                  <w:lang w:val="it-IT"/>
                                </w:rPr>
                                <w:t>le</w:t>
                              </w:r>
                            </w:p>
                          </w:txbxContent>
                        </wps:txbx>
                        <wps:bodyPr wrap="square" lIns="0" tIns="0" rIns="0" bIns="0" numCol="1" anchor="t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73741832" name="Immagine 1073741832"/>
                          <pic:cNvPicPr/>
                        </pic:nvPicPr>
                        <pic:blipFill>
                          <a:blip r:embed="rId14">
                            <a:alphaModFix amt="71000"/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38100" y="-38100"/>
                            <a:ext cx="6196257" cy="474362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9" style="position:absolute;left:0;text-align:left;margin-left:0;margin-top:42.55pt;width:487.85pt;height:37.35pt;z-index:251665408;mso-wrap-distance-left:12pt;mso-wrap-distance-top:12pt;mso-wrap-distance-right:12pt;mso-wrap-distance-bottom:12pt;mso-position-horizontal-relative:margin;mso-position-vertical-relative:line" coordorigin="-38099,-38099" coordsize="6196256,474361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">
                <v:rect id="Shape 1073741833" o:spid="_x0000_s1030" style="position:absolute;width:6120057;height:398162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" filled="f" stroked="f">
                  <v:textbox inset="0,0,0,0">
                    <w:txbxContent>
                      <w:p w14:paraId="57067A4B" w14:textId="77777777" w:rsidR="0089496A" w:rsidRDefault="000E6345">
                        <w:pPr>
                          <w:pStyle w:val="Didefault"/>
                          <w:spacing w:line="360" w:lineRule="auto"/>
                          <w:jc w:val="both"/>
                        </w:pPr>
                        <w:r>
                          <w:rPr>
                            <w:rFonts w:ascii="Helvetica Light"/>
                            <w:color w:val="222222"/>
                            <w:sz w:val="24"/>
                            <w:szCs w:val="24"/>
                            <w:lang w:val="it-IT"/>
                          </w:rPr>
                          <w:t>L</w:t>
                        </w:r>
                        <w:r>
                          <w:rPr>
                            <w:rFonts w:hAnsi="Helvetica Light"/>
                            <w:color w:val="222222"/>
                            <w:sz w:val="24"/>
                            <w:szCs w:val="24"/>
                            <w:lang w:val="it-IT"/>
                          </w:rPr>
                          <w:t>’</w:t>
                        </w:r>
                        <w:r>
                          <w:rPr>
                            <w:rFonts w:ascii="Helvetica Light"/>
                            <w:color w:val="222222"/>
                            <w:sz w:val="24"/>
                            <w:szCs w:val="24"/>
                            <w:lang w:val="it-IT"/>
                          </w:rPr>
                          <w:t xml:space="preserve">unico certificato che abbia un valore reale </w:t>
                        </w:r>
                        <w:r>
                          <w:rPr>
                            <w:rFonts w:hAnsi="Helvetica Light"/>
                            <w:color w:val="222222"/>
                            <w:sz w:val="24"/>
                            <w:szCs w:val="24"/>
                            <w:lang w:val="it-IT"/>
                          </w:rPr>
                          <w:t>è</w:t>
                        </w:r>
                        <w:r>
                          <w:rPr>
                            <w:rFonts w:hAnsi="Helvetica Light"/>
                            <w:color w:val="222222"/>
                            <w:sz w:val="24"/>
                            <w:szCs w:val="24"/>
                            <w:lang w:val="it-IT"/>
                          </w:rPr>
                          <w:t xml:space="preserve"> </w:t>
                        </w:r>
                        <w:r>
                          <w:rPr>
                            <w:rFonts w:ascii="Helvetica Light"/>
                            <w:color w:val="222222"/>
                            <w:sz w:val="24"/>
                            <w:szCs w:val="24"/>
                            <w:lang w:val="it-IT"/>
                          </w:rPr>
                          <w:t xml:space="preserve">il G.I.A., che </w:t>
                        </w:r>
                        <w:r>
                          <w:rPr>
                            <w:rFonts w:hAnsi="Helvetica Light"/>
                            <w:color w:val="222222"/>
                            <w:sz w:val="24"/>
                            <w:szCs w:val="24"/>
                            <w:lang w:val="it-IT"/>
                          </w:rPr>
                          <w:t>è</w:t>
                        </w:r>
                        <w:r>
                          <w:rPr>
                            <w:rFonts w:hAnsi="Helvetica Light"/>
                            <w:color w:val="222222"/>
                            <w:sz w:val="24"/>
                            <w:szCs w:val="24"/>
                            <w:lang w:val="it-IT"/>
                          </w:rPr>
                          <w:t xml:space="preserve"> </w:t>
                        </w:r>
                        <w:r>
                          <w:rPr>
                            <w:rFonts w:ascii="Helvetica Light"/>
                            <w:color w:val="222222"/>
                            <w:sz w:val="24"/>
                            <w:szCs w:val="24"/>
                            <w:lang w:val="it-IT"/>
                          </w:rPr>
                          <w:t>quindi indispensabi</w:t>
                        </w:r>
                        <w:r>
                          <w:rPr>
                            <w:rFonts w:ascii="Helvetica Light"/>
                            <w:color w:val="222222"/>
                            <w:sz w:val="24"/>
                            <w:szCs w:val="24"/>
                            <w:lang w:val="it-IT"/>
                          </w:rPr>
                          <w:t>le</w:t>
                        </w:r>
                      </w:p>
                    </w:txbxContent>
                  </v:textbox>
                </v:rect>
                <v:shape id="Immagine 1073741832" o:spid="_x0000_s1031" type="#_x0000_t75" style="position:absolute;left:-38100;top:-38100;width:6196257;height:474362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">
                  <v:fill opacity="46531f"/>
                  <v:imagedata r:id="rId19" o:title=""/>
                </v:shape>
                <w10:wrap type="topAndBottom" anchorx="margin" anchory="line"/>
              </v:group>
            </w:pict>
          </mc:Fallback>
        </mc:AlternateContent>
      </w:r>
      <w:r>
        <w:rPr>
          <w:rFonts w:ascii="Calibri"/>
          <w:color w:val="222222"/>
          <w:sz w:val="24"/>
          <w:szCs w:val="24"/>
          <w:lang w:val="it-IT"/>
        </w:rPr>
        <w:t>riguarda soprattutto il colore e l</w:t>
      </w:r>
      <w:r>
        <w:rPr>
          <w:rFonts w:hAnsi="Calibri"/>
          <w:color w:val="222222"/>
          <w:sz w:val="24"/>
          <w:szCs w:val="24"/>
          <w:lang w:val="it-IT"/>
        </w:rPr>
        <w:t>’</w:t>
      </w:r>
      <w:r>
        <w:rPr>
          <w:rFonts w:ascii="Calibri"/>
          <w:color w:val="222222"/>
          <w:sz w:val="24"/>
          <w:szCs w:val="24"/>
          <w:lang w:val="it-IT"/>
        </w:rPr>
        <w:t>inclusione.</w:t>
      </w:r>
      <w:r>
        <w:rPr>
          <w:rFonts w:ascii="Calibri"/>
          <w:color w:val="222222"/>
          <w:sz w:val="24"/>
          <w:szCs w:val="24"/>
          <w:lang w:val="it-IT"/>
        </w:rPr>
        <w:t xml:space="preserve"> </w:t>
      </w:r>
    </w:p>
    <w:p w14:paraId="56069C7C" w14:textId="77777777" w:rsidR="0089496A" w:rsidRDefault="0089496A">
      <w:pPr>
        <w:pStyle w:val="Didefault"/>
        <w:spacing w:line="360" w:lineRule="auto"/>
        <w:jc w:val="both"/>
        <w:rPr>
          <w:rFonts w:ascii="Calibri" w:eastAsia="Calibri" w:hAnsi="Calibri" w:cs="Calibri"/>
          <w:color w:val="222222"/>
          <w:sz w:val="24"/>
          <w:szCs w:val="24"/>
        </w:rPr>
      </w:pPr>
    </w:p>
    <w:p w14:paraId="56AE2320" w14:textId="77777777" w:rsidR="0089496A" w:rsidRDefault="000E6345">
      <w:pPr>
        <w:pStyle w:val="Didefault"/>
        <w:spacing w:line="360" w:lineRule="auto"/>
        <w:jc w:val="both"/>
        <w:rPr>
          <w:rFonts w:ascii="Calibri" w:eastAsia="Calibri" w:hAnsi="Calibri" w:cs="Calibri"/>
          <w:color w:val="222222"/>
          <w:sz w:val="24"/>
          <w:szCs w:val="24"/>
        </w:rPr>
      </w:pPr>
      <w:r>
        <w:rPr>
          <w:rFonts w:ascii="Calibri"/>
          <w:color w:val="222222"/>
          <w:sz w:val="24"/>
          <w:szCs w:val="24"/>
          <w:lang w:val="it-IT"/>
        </w:rPr>
        <w:t>Oltre a queste certificazioni tecniche sul prodotto, c</w:t>
      </w:r>
      <w:r>
        <w:rPr>
          <w:rFonts w:hAnsi="Calibri"/>
          <w:color w:val="222222"/>
          <w:sz w:val="24"/>
          <w:szCs w:val="24"/>
          <w:lang w:val="it-IT"/>
        </w:rPr>
        <w:t>’è</w:t>
      </w:r>
      <w:r>
        <w:rPr>
          <w:rFonts w:hAnsi="Calibri"/>
          <w:color w:val="222222"/>
          <w:sz w:val="24"/>
          <w:szCs w:val="24"/>
          <w:lang w:val="it-IT"/>
        </w:rPr>
        <w:t xml:space="preserve"> </w:t>
      </w:r>
      <w:r>
        <w:rPr>
          <w:rFonts w:ascii="Calibri"/>
          <w:color w:val="222222"/>
          <w:sz w:val="24"/>
          <w:szCs w:val="24"/>
          <w:lang w:val="it-IT"/>
        </w:rPr>
        <w:t xml:space="preserve">da considerare una certificazione di provenienza che rende un prodotto </w:t>
      </w:r>
      <w:r>
        <w:rPr>
          <w:rFonts w:hAnsi="Calibri"/>
          <w:color w:val="222222"/>
          <w:sz w:val="24"/>
          <w:szCs w:val="24"/>
          <w:lang w:val="it-IT"/>
        </w:rPr>
        <w:t>“</w:t>
      </w:r>
      <w:r>
        <w:rPr>
          <w:rFonts w:ascii="Calibri"/>
          <w:color w:val="222222"/>
          <w:sz w:val="24"/>
          <w:szCs w:val="24"/>
          <w:lang w:val="it-IT"/>
        </w:rPr>
        <w:t>etico</w:t>
      </w:r>
      <w:r>
        <w:rPr>
          <w:rFonts w:hAnsi="Calibri"/>
          <w:color w:val="222222"/>
          <w:sz w:val="24"/>
          <w:szCs w:val="24"/>
          <w:lang w:val="it-IT"/>
        </w:rPr>
        <w:t>”</w:t>
      </w:r>
      <w:r>
        <w:rPr>
          <w:rFonts w:ascii="Calibri"/>
          <w:color w:val="222222"/>
          <w:sz w:val="24"/>
          <w:szCs w:val="24"/>
          <w:lang w:val="it-IT"/>
        </w:rPr>
        <w:t xml:space="preserve">. Si tratta del certificato ONU (ovvero il </w:t>
      </w:r>
      <w:r>
        <w:rPr>
          <w:rFonts w:ascii="Calibri"/>
          <w:color w:val="222222"/>
          <w:sz w:val="24"/>
          <w:szCs w:val="24"/>
          <w:lang w:val="en-US"/>
        </w:rPr>
        <w:t>Corporate Social Responsibility UN Global Compact</w:t>
      </w:r>
      <w:r>
        <w:rPr>
          <w:rFonts w:ascii="Calibri"/>
          <w:color w:val="222222"/>
          <w:sz w:val="24"/>
          <w:szCs w:val="24"/>
          <w:lang w:val="it-IT"/>
        </w:rPr>
        <w:t xml:space="preserve"> delle Nazioni Unite</w:t>
      </w:r>
      <w:r>
        <w:rPr>
          <w:rFonts w:ascii="Calibri"/>
          <w:color w:val="222222"/>
          <w:sz w:val="24"/>
          <w:szCs w:val="24"/>
          <w:lang w:val="it-IT"/>
        </w:rPr>
        <w:t xml:space="preserve">), che </w:t>
      </w:r>
      <w:r>
        <w:rPr>
          <w:rFonts w:hAnsi="Calibri"/>
          <w:color w:val="222222"/>
          <w:sz w:val="24"/>
          <w:szCs w:val="24"/>
          <w:lang w:val="it-IT"/>
        </w:rPr>
        <w:t>è</w:t>
      </w:r>
      <w:r>
        <w:rPr>
          <w:rFonts w:hAnsi="Calibri"/>
          <w:color w:val="222222"/>
          <w:sz w:val="24"/>
          <w:szCs w:val="24"/>
          <w:lang w:val="it-IT"/>
        </w:rPr>
        <w:t xml:space="preserve"> </w:t>
      </w:r>
      <w:r>
        <w:rPr>
          <w:rFonts w:ascii="Calibri"/>
          <w:color w:val="222222"/>
          <w:sz w:val="24"/>
          <w:szCs w:val="24"/>
          <w:lang w:val="it-IT"/>
        </w:rPr>
        <w:t xml:space="preserve">ritenuto di fondamentale importanza. Dal 1 gennaio 2003, tutti i diamanti grezzi che vengono estratti devono avere una certificazioni non falsificabile che attesti che non ci sono blood diamond e chi non applica questa tipo di certificazione </w:t>
      </w:r>
      <w:r>
        <w:rPr>
          <w:rFonts w:hAnsi="Calibri"/>
          <w:color w:val="222222"/>
          <w:sz w:val="24"/>
          <w:szCs w:val="24"/>
          <w:lang w:val="it-IT"/>
        </w:rPr>
        <w:t>è</w:t>
      </w:r>
      <w:r>
        <w:rPr>
          <w:rFonts w:hAnsi="Calibri"/>
          <w:color w:val="222222"/>
          <w:sz w:val="24"/>
          <w:szCs w:val="24"/>
          <w:lang w:val="it-IT"/>
        </w:rPr>
        <w:t xml:space="preserve"> </w:t>
      </w:r>
      <w:r>
        <w:rPr>
          <w:rFonts w:ascii="Calibri"/>
          <w:color w:val="222222"/>
          <w:sz w:val="24"/>
          <w:szCs w:val="24"/>
          <w:lang w:val="it-IT"/>
        </w:rPr>
        <w:t>esc</w:t>
      </w:r>
      <w:r>
        <w:rPr>
          <w:rFonts w:ascii="Calibri"/>
          <w:color w:val="222222"/>
          <w:sz w:val="24"/>
          <w:szCs w:val="24"/>
          <w:lang w:val="it-IT"/>
        </w:rPr>
        <w:t>luso dal commercializzare diamanti grezzi. Una volta verificata la regolarit</w:t>
      </w:r>
      <w:r>
        <w:rPr>
          <w:rFonts w:hAnsi="Calibri"/>
          <w:color w:val="222222"/>
          <w:sz w:val="24"/>
          <w:szCs w:val="24"/>
          <w:lang w:val="fr-FR"/>
        </w:rPr>
        <w:t>à</w:t>
      </w:r>
      <w:r>
        <w:rPr>
          <w:rFonts w:hAnsi="Calibri"/>
          <w:color w:val="222222"/>
          <w:sz w:val="24"/>
          <w:szCs w:val="24"/>
          <w:lang w:val="fr-FR"/>
        </w:rPr>
        <w:t xml:space="preserve"> </w:t>
      </w:r>
      <w:r>
        <w:rPr>
          <w:rFonts w:ascii="Calibri"/>
          <w:color w:val="222222"/>
          <w:sz w:val="24"/>
          <w:szCs w:val="24"/>
          <w:lang w:val="it-IT"/>
        </w:rPr>
        <w:t>entra in gioco un sistema di garanzie che assicurano il monitoraggio dei successivi passaggi dei diamanti, ossia taglio, levigatura e incastonatura nei gioielli. Per ogni passagg</w:t>
      </w:r>
      <w:r>
        <w:rPr>
          <w:rFonts w:ascii="Calibri"/>
          <w:color w:val="222222"/>
          <w:sz w:val="24"/>
          <w:szCs w:val="24"/>
          <w:lang w:val="it-IT"/>
        </w:rPr>
        <w:t>io il diamante viene accompagnato da una dichiarazione scritta stampata sulla fatture di vendita attestante che il diamante proviene da fonti prive di conflitti armati il sistema prevede l'archiviazione delle garanzie per 5 anni. Il sistema in parola non o</w:t>
      </w:r>
      <w:r>
        <w:rPr>
          <w:rFonts w:ascii="Calibri"/>
          <w:color w:val="222222"/>
          <w:sz w:val="24"/>
          <w:szCs w:val="24"/>
          <w:lang w:val="it-IT"/>
        </w:rPr>
        <w:t>bbliga il dettagliante a rilasciare al cliente la certificazione di garanzia, ma pu</w:t>
      </w:r>
      <w:r>
        <w:rPr>
          <w:rFonts w:hAnsi="Calibri"/>
          <w:color w:val="222222"/>
          <w:sz w:val="24"/>
          <w:szCs w:val="24"/>
          <w:lang w:val="it-IT"/>
        </w:rPr>
        <w:t>ò</w:t>
      </w:r>
      <w:r>
        <w:rPr>
          <w:rFonts w:hAnsi="Calibri"/>
          <w:color w:val="222222"/>
          <w:sz w:val="24"/>
          <w:szCs w:val="24"/>
          <w:lang w:val="it-IT"/>
        </w:rPr>
        <w:t xml:space="preserve"> </w:t>
      </w:r>
      <w:r>
        <w:rPr>
          <w:rFonts w:ascii="Calibri"/>
          <w:color w:val="222222"/>
          <w:sz w:val="24"/>
          <w:szCs w:val="24"/>
          <w:lang w:val="it-IT"/>
        </w:rPr>
        <w:t>essere richiesta per conoscere la provenienza. Ottenere questa certificazione mette al riparo da danni all</w:t>
      </w:r>
      <w:r>
        <w:rPr>
          <w:rFonts w:hAnsi="Calibri"/>
          <w:color w:val="222222"/>
          <w:sz w:val="24"/>
          <w:szCs w:val="24"/>
          <w:lang w:val="it-IT"/>
        </w:rPr>
        <w:t>’</w:t>
      </w:r>
      <w:r>
        <w:rPr>
          <w:rFonts w:ascii="Calibri"/>
          <w:color w:val="222222"/>
          <w:sz w:val="24"/>
          <w:szCs w:val="24"/>
          <w:lang w:val="it-IT"/>
        </w:rPr>
        <w:t>immagine: ad esempio, ultimamente ci sono stati casi di personal</w:t>
      </w:r>
      <w:r>
        <w:rPr>
          <w:rFonts w:ascii="Calibri"/>
          <w:color w:val="222222"/>
          <w:sz w:val="24"/>
          <w:szCs w:val="24"/>
          <w:lang w:val="it-IT"/>
        </w:rPr>
        <w:t>it</w:t>
      </w:r>
      <w:r>
        <w:rPr>
          <w:rFonts w:hAnsi="Calibri"/>
          <w:color w:val="222222"/>
          <w:sz w:val="24"/>
          <w:szCs w:val="24"/>
          <w:lang w:val="it-IT"/>
        </w:rPr>
        <w:t>à</w:t>
      </w:r>
      <w:r>
        <w:rPr>
          <w:rFonts w:hAnsi="Calibri"/>
          <w:color w:val="222222"/>
          <w:sz w:val="24"/>
          <w:szCs w:val="24"/>
          <w:lang w:val="it-IT"/>
        </w:rPr>
        <w:t xml:space="preserve"> </w:t>
      </w:r>
      <w:r>
        <w:rPr>
          <w:rFonts w:ascii="Calibri"/>
          <w:color w:val="222222"/>
          <w:sz w:val="24"/>
          <w:szCs w:val="24"/>
          <w:lang w:val="it-IT"/>
        </w:rPr>
        <w:t>del mondo dello spettacolo come Nomi Campbell o Mia Farrow che sono state implicate nel cosiddetto traffico dei diamanti insanguinati (Blood Diamond, vedi l</w:t>
      </w:r>
      <w:r>
        <w:rPr>
          <w:rFonts w:hAnsi="Calibri"/>
          <w:color w:val="222222"/>
          <w:sz w:val="24"/>
          <w:szCs w:val="24"/>
          <w:lang w:val="it-IT"/>
        </w:rPr>
        <w:t>’</w:t>
      </w:r>
      <w:r>
        <w:rPr>
          <w:rFonts w:ascii="Calibri"/>
          <w:color w:val="222222"/>
          <w:sz w:val="24"/>
          <w:szCs w:val="24"/>
          <w:lang w:val="it-IT"/>
        </w:rPr>
        <w:t xml:space="preserve">omonimo film dove </w:t>
      </w:r>
      <w:r>
        <w:rPr>
          <w:rFonts w:hAnsi="Calibri"/>
          <w:color w:val="222222"/>
          <w:sz w:val="24"/>
          <w:szCs w:val="24"/>
          <w:lang w:val="it-IT"/>
        </w:rPr>
        <w:t>è</w:t>
      </w:r>
      <w:r>
        <w:rPr>
          <w:rFonts w:hAnsi="Calibri"/>
          <w:color w:val="222222"/>
          <w:sz w:val="24"/>
          <w:szCs w:val="24"/>
          <w:lang w:val="it-IT"/>
        </w:rPr>
        <w:t xml:space="preserve"> </w:t>
      </w:r>
      <w:r>
        <w:rPr>
          <w:rFonts w:ascii="Calibri"/>
          <w:color w:val="222222"/>
          <w:sz w:val="24"/>
          <w:szCs w:val="24"/>
          <w:lang w:val="it-IT"/>
        </w:rPr>
        <w:t>protagonista Leonardo Di Caprio) semplicemente a causa di acquisti non cert</w:t>
      </w:r>
      <w:r>
        <w:rPr>
          <w:rFonts w:ascii="Calibri"/>
          <w:color w:val="222222"/>
          <w:sz w:val="24"/>
          <w:szCs w:val="24"/>
          <w:lang w:val="it-IT"/>
        </w:rPr>
        <w:t>ificati. Le migliori societ</w:t>
      </w:r>
      <w:r>
        <w:rPr>
          <w:rFonts w:hAnsi="Calibri"/>
          <w:color w:val="222222"/>
          <w:sz w:val="24"/>
          <w:szCs w:val="24"/>
          <w:lang w:val="it-IT"/>
        </w:rPr>
        <w:t>à</w:t>
      </w:r>
      <w:r>
        <w:rPr>
          <w:rFonts w:hAnsi="Calibri"/>
          <w:color w:val="222222"/>
          <w:sz w:val="24"/>
          <w:szCs w:val="24"/>
          <w:lang w:val="it-IT"/>
        </w:rPr>
        <w:t xml:space="preserve"> </w:t>
      </w:r>
      <w:r>
        <w:rPr>
          <w:rFonts w:ascii="Calibri"/>
          <w:color w:val="222222"/>
          <w:sz w:val="24"/>
          <w:szCs w:val="24"/>
          <w:lang w:val="it-IT"/>
        </w:rPr>
        <w:t xml:space="preserve">rispettano il </w:t>
      </w:r>
      <w:r>
        <w:rPr>
          <w:rFonts w:hAnsi="Calibri"/>
          <w:color w:val="222222"/>
          <w:sz w:val="24"/>
          <w:szCs w:val="24"/>
        </w:rPr>
        <w:t>“</w:t>
      </w:r>
      <w:r>
        <w:rPr>
          <w:rFonts w:ascii="Calibri"/>
          <w:color w:val="222222"/>
          <w:sz w:val="24"/>
          <w:szCs w:val="24"/>
          <w:lang w:val="it-IT"/>
        </w:rPr>
        <w:t>Best Diamond Trade Practice" contro lo sfruttamento del lavoro minorile.</w:t>
      </w:r>
    </w:p>
    <w:p w14:paraId="718679E8" w14:textId="77777777" w:rsidR="0089496A" w:rsidRDefault="0089496A">
      <w:pPr>
        <w:pStyle w:val="Didefault"/>
        <w:spacing w:line="360" w:lineRule="auto"/>
        <w:jc w:val="both"/>
        <w:rPr>
          <w:rFonts w:ascii="Calibri" w:eastAsia="Calibri" w:hAnsi="Calibri" w:cs="Calibri"/>
          <w:color w:val="222222"/>
          <w:sz w:val="24"/>
          <w:szCs w:val="24"/>
        </w:rPr>
      </w:pPr>
    </w:p>
    <w:p w14:paraId="4EFFC014" w14:textId="77777777" w:rsidR="0089496A" w:rsidRDefault="000E6345">
      <w:pPr>
        <w:pStyle w:val="Didefault"/>
        <w:spacing w:line="360" w:lineRule="auto"/>
        <w:jc w:val="both"/>
        <w:rPr>
          <w:rFonts w:ascii="Calibri" w:eastAsia="Calibri" w:hAnsi="Calibri" w:cs="Calibri"/>
          <w:color w:val="222222"/>
          <w:sz w:val="24"/>
          <w:szCs w:val="24"/>
        </w:rPr>
      </w:pPr>
      <w:r>
        <w:rPr>
          <w:rFonts w:ascii="Calibri"/>
          <w:color w:val="222222"/>
          <w:sz w:val="24"/>
          <w:szCs w:val="24"/>
          <w:lang w:val="it-IT"/>
        </w:rPr>
        <w:t>Servono poi, il controllo doganale volontario e un blister che garantisca integrit</w:t>
      </w:r>
      <w:r>
        <w:rPr>
          <w:rFonts w:hAnsi="Calibri"/>
          <w:color w:val="222222"/>
          <w:sz w:val="24"/>
          <w:szCs w:val="24"/>
          <w:lang w:val="it-IT"/>
        </w:rPr>
        <w:t>à</w:t>
      </w:r>
      <w:r>
        <w:rPr>
          <w:rFonts w:ascii="Calibri"/>
          <w:color w:val="222222"/>
          <w:sz w:val="24"/>
          <w:szCs w:val="24"/>
          <w:lang w:val="it-IT"/>
        </w:rPr>
        <w:t>, tracciabilit</w:t>
      </w:r>
      <w:r>
        <w:rPr>
          <w:rFonts w:hAnsi="Calibri"/>
          <w:color w:val="222222"/>
          <w:sz w:val="24"/>
          <w:szCs w:val="24"/>
          <w:lang w:val="it-IT"/>
        </w:rPr>
        <w:t>à</w:t>
      </w:r>
      <w:r>
        <w:rPr>
          <w:rFonts w:hAnsi="Calibri"/>
          <w:color w:val="222222"/>
          <w:sz w:val="24"/>
          <w:szCs w:val="24"/>
          <w:lang w:val="it-IT"/>
        </w:rPr>
        <w:t xml:space="preserve"> </w:t>
      </w:r>
      <w:r>
        <w:rPr>
          <w:rFonts w:ascii="Calibri"/>
          <w:color w:val="222222"/>
          <w:sz w:val="24"/>
          <w:szCs w:val="24"/>
          <w:lang w:val="it-IT"/>
        </w:rPr>
        <w:t>e propriet</w:t>
      </w:r>
      <w:r>
        <w:rPr>
          <w:rFonts w:hAnsi="Calibri"/>
          <w:color w:val="222222"/>
          <w:sz w:val="24"/>
          <w:szCs w:val="24"/>
          <w:lang w:val="it-IT"/>
        </w:rPr>
        <w:t>à</w:t>
      </w:r>
      <w:r>
        <w:rPr>
          <w:rFonts w:ascii="Calibri"/>
          <w:color w:val="222222"/>
          <w:sz w:val="24"/>
          <w:szCs w:val="24"/>
          <w:lang w:val="it-IT"/>
        </w:rPr>
        <w:t>. Per questo le societ</w:t>
      </w:r>
      <w:r>
        <w:rPr>
          <w:rFonts w:hAnsi="Calibri"/>
          <w:color w:val="222222"/>
          <w:sz w:val="24"/>
          <w:szCs w:val="24"/>
          <w:lang w:val="it-IT"/>
        </w:rPr>
        <w:t>à</w:t>
      </w:r>
      <w:r>
        <w:rPr>
          <w:rFonts w:hAnsi="Calibri"/>
          <w:color w:val="222222"/>
          <w:sz w:val="24"/>
          <w:szCs w:val="24"/>
          <w:lang w:val="it-IT"/>
        </w:rPr>
        <w:t xml:space="preserve"> </w:t>
      </w:r>
      <w:r>
        <w:rPr>
          <w:rFonts w:ascii="Calibri"/>
          <w:color w:val="222222"/>
          <w:sz w:val="24"/>
          <w:szCs w:val="24"/>
          <w:lang w:val="it-IT"/>
        </w:rPr>
        <w:t xml:space="preserve">che </w:t>
      </w:r>
      <w:r>
        <w:rPr>
          <w:rFonts w:ascii="Calibri"/>
          <w:color w:val="222222"/>
          <w:sz w:val="24"/>
          <w:szCs w:val="24"/>
          <w:lang w:val="it-IT"/>
        </w:rPr>
        <w:t>vendono diamanti devono poter contare su fornitori certificati. L</w:t>
      </w:r>
      <w:r>
        <w:rPr>
          <w:rFonts w:hAnsi="Calibri"/>
          <w:color w:val="222222"/>
          <w:sz w:val="24"/>
          <w:szCs w:val="24"/>
          <w:lang w:val="it-IT"/>
        </w:rPr>
        <w:t>’</w:t>
      </w:r>
      <w:r>
        <w:rPr>
          <w:rFonts w:ascii="Calibri"/>
          <w:color w:val="222222"/>
          <w:sz w:val="24"/>
          <w:szCs w:val="24"/>
          <w:lang w:val="it-IT"/>
        </w:rPr>
        <w:t xml:space="preserve">offerta </w:t>
      </w:r>
      <w:r>
        <w:rPr>
          <w:rFonts w:hAnsi="Calibri"/>
          <w:color w:val="222222"/>
          <w:sz w:val="24"/>
          <w:szCs w:val="24"/>
          <w:lang w:val="it-IT"/>
        </w:rPr>
        <w:t>è</w:t>
      </w:r>
      <w:r>
        <w:rPr>
          <w:rFonts w:hAnsi="Calibri"/>
          <w:color w:val="222222"/>
          <w:sz w:val="24"/>
          <w:szCs w:val="24"/>
          <w:lang w:val="it-IT"/>
        </w:rPr>
        <w:t xml:space="preserve"> </w:t>
      </w:r>
      <w:r>
        <w:rPr>
          <w:rFonts w:ascii="Calibri"/>
          <w:color w:val="222222"/>
          <w:sz w:val="24"/>
          <w:szCs w:val="24"/>
          <w:lang w:val="it-IT"/>
        </w:rPr>
        <w:t>molto ampia. I punti di osservazione sono i seguenti:</w:t>
      </w:r>
    </w:p>
    <w:p w14:paraId="4478906A" w14:textId="77777777" w:rsidR="0089496A" w:rsidRDefault="000E6345">
      <w:pPr>
        <w:pStyle w:val="Didefault"/>
        <w:numPr>
          <w:ilvl w:val="0"/>
          <w:numId w:val="9"/>
        </w:numPr>
        <w:spacing w:line="360" w:lineRule="auto"/>
        <w:jc w:val="both"/>
        <w:rPr>
          <w:rFonts w:ascii="Calibri" w:eastAsia="Calibri" w:hAnsi="Calibri" w:cs="Calibri"/>
          <w:color w:val="222222"/>
          <w:position w:val="4"/>
          <w:sz w:val="29"/>
          <w:szCs w:val="29"/>
        </w:rPr>
      </w:pPr>
      <w:r>
        <w:rPr>
          <w:rFonts w:ascii="Calibri"/>
          <w:color w:val="222222"/>
          <w:sz w:val="24"/>
          <w:szCs w:val="24"/>
          <w:lang w:val="it-IT"/>
        </w:rPr>
        <w:t>blister chiuso e sigillato, senza quindi rotelline di apertura</w:t>
      </w:r>
    </w:p>
    <w:p w14:paraId="6049017B" w14:textId="77777777" w:rsidR="0089496A" w:rsidRDefault="000E6345">
      <w:pPr>
        <w:pStyle w:val="Didefault"/>
        <w:numPr>
          <w:ilvl w:val="0"/>
          <w:numId w:val="10"/>
        </w:numPr>
        <w:spacing w:line="360" w:lineRule="auto"/>
        <w:jc w:val="both"/>
        <w:rPr>
          <w:rFonts w:ascii="Calibri" w:eastAsia="Calibri" w:hAnsi="Calibri" w:cs="Calibri"/>
          <w:color w:val="222222"/>
          <w:position w:val="4"/>
          <w:sz w:val="29"/>
          <w:szCs w:val="29"/>
        </w:rPr>
      </w:pPr>
      <w:r>
        <w:rPr>
          <w:rFonts w:ascii="Calibri"/>
          <w:color w:val="222222"/>
          <w:sz w:val="24"/>
          <w:szCs w:val="24"/>
          <w:lang w:val="it-IT"/>
        </w:rPr>
        <w:t xml:space="preserve">con serigrafia che associ il prodotto al numero di carta di </w:t>
      </w:r>
      <w:r>
        <w:rPr>
          <w:rFonts w:ascii="Calibri"/>
          <w:color w:val="222222"/>
          <w:sz w:val="24"/>
          <w:szCs w:val="24"/>
          <w:lang w:val="it-IT"/>
        </w:rPr>
        <w:t>identit</w:t>
      </w:r>
      <w:r>
        <w:rPr>
          <w:rFonts w:hAnsi="Calibri"/>
          <w:color w:val="222222"/>
          <w:sz w:val="24"/>
          <w:szCs w:val="24"/>
          <w:lang w:val="it-IT"/>
        </w:rPr>
        <w:t>à</w:t>
      </w:r>
      <w:r>
        <w:rPr>
          <w:rFonts w:hAnsi="Calibri"/>
          <w:color w:val="222222"/>
          <w:sz w:val="24"/>
          <w:szCs w:val="24"/>
          <w:lang w:val="it-IT"/>
        </w:rPr>
        <w:t xml:space="preserve"> </w:t>
      </w:r>
      <w:r>
        <w:rPr>
          <w:rFonts w:ascii="Calibri"/>
          <w:color w:val="222222"/>
          <w:sz w:val="24"/>
          <w:szCs w:val="24"/>
          <w:lang w:val="it-IT"/>
        </w:rPr>
        <w:t>del proprietario</w:t>
      </w:r>
    </w:p>
    <w:p w14:paraId="6BCAB6C1" w14:textId="77777777" w:rsidR="0089496A" w:rsidRDefault="000E6345">
      <w:pPr>
        <w:pStyle w:val="Didefault"/>
        <w:numPr>
          <w:ilvl w:val="0"/>
          <w:numId w:val="11"/>
        </w:numPr>
        <w:spacing w:line="360" w:lineRule="auto"/>
        <w:jc w:val="both"/>
        <w:rPr>
          <w:rFonts w:ascii="Calibri" w:eastAsia="Calibri" w:hAnsi="Calibri" w:cs="Calibri"/>
          <w:color w:val="222222"/>
          <w:position w:val="4"/>
          <w:sz w:val="29"/>
          <w:szCs w:val="29"/>
        </w:rPr>
      </w:pPr>
      <w:r>
        <w:rPr>
          <w:rFonts w:ascii="Calibri"/>
          <w:color w:val="222222"/>
          <w:sz w:val="24"/>
          <w:szCs w:val="24"/>
          <w:lang w:val="it-IT"/>
        </w:rPr>
        <w:t>tracciabilit</w:t>
      </w:r>
      <w:r>
        <w:rPr>
          <w:rFonts w:hAnsi="Calibri"/>
          <w:color w:val="222222"/>
          <w:sz w:val="24"/>
          <w:szCs w:val="24"/>
          <w:lang w:val="it-IT"/>
        </w:rPr>
        <w:t>à</w:t>
      </w:r>
      <w:r>
        <w:rPr>
          <w:rFonts w:hAnsi="Calibri"/>
          <w:color w:val="222222"/>
          <w:sz w:val="24"/>
          <w:szCs w:val="24"/>
          <w:lang w:val="it-IT"/>
        </w:rPr>
        <w:t xml:space="preserve"> </w:t>
      </w:r>
      <w:r>
        <w:rPr>
          <w:rFonts w:ascii="Calibri"/>
          <w:color w:val="222222"/>
          <w:sz w:val="24"/>
          <w:szCs w:val="24"/>
          <w:lang w:val="it-IT"/>
        </w:rPr>
        <w:t xml:space="preserve">GPS. </w:t>
      </w:r>
    </w:p>
    <w:p w14:paraId="5AD1F99B" w14:textId="77777777" w:rsidR="0089496A" w:rsidRDefault="0089496A">
      <w:pPr>
        <w:pStyle w:val="Didefault"/>
        <w:spacing w:line="360" w:lineRule="auto"/>
        <w:jc w:val="both"/>
        <w:rPr>
          <w:rFonts w:ascii="Calibri" w:eastAsia="Calibri" w:hAnsi="Calibri" w:cs="Calibri"/>
          <w:color w:val="222222"/>
          <w:sz w:val="24"/>
          <w:szCs w:val="24"/>
        </w:rPr>
      </w:pPr>
    </w:p>
    <w:p w14:paraId="446193F0" w14:textId="77777777" w:rsidR="0089496A" w:rsidRDefault="000E6345">
      <w:pPr>
        <w:pStyle w:val="Didefault"/>
        <w:spacing w:line="360" w:lineRule="auto"/>
        <w:jc w:val="both"/>
        <w:rPr>
          <w:rFonts w:ascii="Calibri" w:eastAsia="Calibri" w:hAnsi="Calibri" w:cs="Calibri"/>
          <w:color w:val="222222"/>
          <w:sz w:val="24"/>
          <w:szCs w:val="24"/>
        </w:rPr>
      </w:pPr>
      <w:r>
        <w:rPr>
          <w:rFonts w:ascii="Calibri"/>
          <w:color w:val="222222"/>
          <w:sz w:val="24"/>
          <w:szCs w:val="24"/>
          <w:lang w:val="it-IT"/>
        </w:rPr>
        <w:t>Il partner deve quindi poter garantire tutte le certificazioni e la consegna in blister di elevata qualit</w:t>
      </w:r>
      <w:r>
        <w:rPr>
          <w:rFonts w:hAnsi="Calibri"/>
          <w:color w:val="222222"/>
          <w:sz w:val="24"/>
          <w:szCs w:val="24"/>
          <w:lang w:val="it-IT"/>
        </w:rPr>
        <w:t>à</w:t>
      </w:r>
      <w:r>
        <w:rPr>
          <w:rFonts w:ascii="Calibri"/>
          <w:color w:val="222222"/>
          <w:sz w:val="24"/>
          <w:szCs w:val="24"/>
          <w:lang w:val="it-IT"/>
        </w:rPr>
        <w:t xml:space="preserve">. </w:t>
      </w:r>
    </w:p>
    <w:p w14:paraId="6E7535DA" w14:textId="77777777" w:rsidR="0089496A" w:rsidRDefault="0089496A">
      <w:pPr>
        <w:pStyle w:val="Didefault"/>
        <w:spacing w:line="360" w:lineRule="auto"/>
        <w:jc w:val="both"/>
        <w:rPr>
          <w:rFonts w:ascii="Calibri" w:eastAsia="Calibri" w:hAnsi="Calibri" w:cs="Calibri"/>
          <w:color w:val="222222"/>
          <w:sz w:val="24"/>
          <w:szCs w:val="24"/>
        </w:rPr>
      </w:pPr>
    </w:p>
    <w:p w14:paraId="219FD9F8" w14:textId="77777777" w:rsidR="0089496A" w:rsidRDefault="000E6345">
      <w:pPr>
        <w:pStyle w:val="Didefault"/>
        <w:spacing w:line="360" w:lineRule="auto"/>
        <w:jc w:val="both"/>
        <w:rPr>
          <w:rFonts w:ascii="Calibri" w:eastAsia="Calibri" w:hAnsi="Calibri" w:cs="Calibri"/>
          <w:color w:val="222222"/>
          <w:sz w:val="24"/>
          <w:szCs w:val="24"/>
        </w:rPr>
      </w:pPr>
      <w:r>
        <w:rPr>
          <w:rFonts w:ascii="Calibri"/>
          <w:color w:val="222222"/>
          <w:sz w:val="24"/>
          <w:szCs w:val="24"/>
          <w:lang w:val="it-IT"/>
        </w:rPr>
        <w:t>Le migliori societ</w:t>
      </w:r>
      <w:r>
        <w:rPr>
          <w:rFonts w:hAnsi="Calibri"/>
          <w:color w:val="222222"/>
          <w:sz w:val="24"/>
          <w:szCs w:val="24"/>
          <w:lang w:val="it-IT"/>
        </w:rPr>
        <w:t>à</w:t>
      </w:r>
      <w:r>
        <w:rPr>
          <w:rFonts w:hAnsi="Calibri"/>
          <w:color w:val="222222"/>
          <w:sz w:val="24"/>
          <w:szCs w:val="24"/>
          <w:lang w:val="it-IT"/>
        </w:rPr>
        <w:t xml:space="preserve"> </w:t>
      </w:r>
      <w:r>
        <w:rPr>
          <w:rFonts w:ascii="Calibri"/>
          <w:color w:val="222222"/>
          <w:sz w:val="24"/>
          <w:szCs w:val="24"/>
          <w:lang w:val="it-IT"/>
        </w:rPr>
        <w:t>inoltre forniscono assicurazioni internazionali e consegna in completa sicurezz</w:t>
      </w:r>
      <w:r>
        <w:rPr>
          <w:rFonts w:ascii="Calibri"/>
          <w:color w:val="222222"/>
          <w:sz w:val="24"/>
          <w:szCs w:val="24"/>
          <w:lang w:val="it-IT"/>
        </w:rPr>
        <w:t>a con partner autorevoli di solito Mondialpol.</w:t>
      </w:r>
    </w:p>
    <w:p w14:paraId="0C79B69E" w14:textId="77777777" w:rsidR="0089496A" w:rsidRDefault="0089496A">
      <w:pPr>
        <w:pStyle w:val="Intestazione"/>
      </w:pPr>
    </w:p>
    <w:p w14:paraId="345F95BA" w14:textId="77777777" w:rsidR="0089496A" w:rsidRDefault="000E6345">
      <w:pPr>
        <w:pStyle w:val="Intestazione"/>
      </w:pPr>
      <w:r>
        <w:br w:type="page"/>
      </w:r>
    </w:p>
    <w:p w14:paraId="51FFE19A" w14:textId="77777777" w:rsidR="0089496A" w:rsidRDefault="000E6345">
      <w:pPr>
        <w:pStyle w:val="Intestazionerossa"/>
      </w:pPr>
      <w:bookmarkStart w:id="3" w:name="_Toc3"/>
      <w:r>
        <w:rPr>
          <w:rFonts w:eastAsia="Arial Unicode MS" w:hAnsi="Arial Unicode MS" w:cs="Arial Unicode MS"/>
        </w:rPr>
        <w:t>Valore e prezzi</w:t>
      </w:r>
      <w:bookmarkEnd w:id="3"/>
    </w:p>
    <w:p w14:paraId="607EB366" w14:textId="77777777" w:rsidR="0089496A" w:rsidRDefault="000E6345">
      <w:pPr>
        <w:pStyle w:val="Corpo"/>
      </w:pPr>
      <w:r>
        <w:t xml:space="preserve">Anche in Italia il prezzo al carato di un diamante si consulta nel Rapaport Diamond Report, il listino Internazionale della Borsa del Diamante. Dal 2009, esiste anche un </w:t>
      </w:r>
      <w:r>
        <w:rPr>
          <w:rFonts w:hAnsi="Calibri"/>
        </w:rPr>
        <w:t>“</w:t>
      </w:r>
      <w:r>
        <w:t>listino</w:t>
      </w:r>
      <w:r>
        <w:rPr>
          <w:rFonts w:hAnsi="Calibri"/>
        </w:rPr>
        <w:t xml:space="preserve">” </w:t>
      </w:r>
      <w:r>
        <w:t xml:space="preserve">di riferimento indicativo dei prezzi al dettaglio pubblicato da IDEX e denominato </w:t>
      </w:r>
      <w:r>
        <w:rPr>
          <w:rFonts w:hAnsi="Calibri"/>
        </w:rPr>
        <w:t>“</w:t>
      </w:r>
      <w:r>
        <w:t>DRB Diamond Retail Benchmark</w:t>
      </w:r>
      <w:r>
        <w:rPr>
          <w:rFonts w:hAnsi="Calibri"/>
        </w:rPr>
        <w:t>”</w:t>
      </w:r>
      <w:r>
        <w:t xml:space="preserve">, con i prezzi stabiliti dai principali gioiellieri monomarca. </w:t>
      </w:r>
    </w:p>
    <w:p w14:paraId="77B543D1" w14:textId="77777777" w:rsidR="0089496A" w:rsidRDefault="000E6345">
      <w:pPr>
        <w:pStyle w:val="Corpo"/>
      </w:pPr>
      <w:r>
        <w:t>Ancora oggi non esiste per</w:t>
      </w:r>
      <w:r>
        <w:rPr>
          <w:rFonts w:hAnsi="Calibri"/>
        </w:rPr>
        <w:t xml:space="preserve">ò </w:t>
      </w:r>
      <w:r>
        <w:t>un listino che valga per tutti gli operatori a livel</w:t>
      </w:r>
      <w:r>
        <w:t xml:space="preserve">lo internazionale, che sono numerosissimi. Ma il Rapaport </w:t>
      </w:r>
      <w:r>
        <w:rPr>
          <w:rFonts w:hAnsi="Calibri"/>
        </w:rPr>
        <w:t xml:space="preserve">è </w:t>
      </w:r>
      <w:r>
        <w:t>comunque un indice riconosciuto.</w:t>
      </w:r>
    </w:p>
    <w:p w14:paraId="7FF79B1D" w14:textId="77777777" w:rsidR="0089496A" w:rsidRDefault="000E6345">
      <w:pPr>
        <w:pStyle w:val="Corpo"/>
      </w:pPr>
      <w:r>
        <w:rPr>
          <w:noProof/>
        </w:rPr>
        <mc:AlternateContent>
          <mc:Choice Requires="wpg">
            <w:drawing>
              <wp:anchor distT="152400" distB="152400" distL="152400" distR="152400" simplePos="0" relativeHeight="251667456" behindDoc="0" locked="0" layoutInCell="1" allowOverlap="1" wp14:anchorId="3271F1AE" wp14:editId="585162BF">
                <wp:simplePos x="0" y="0"/>
                <wp:positionH relativeFrom="margin">
                  <wp:posOffset>-38100</wp:posOffset>
                </wp:positionH>
                <wp:positionV relativeFrom="line">
                  <wp:posOffset>249800</wp:posOffset>
                </wp:positionV>
                <wp:extent cx="6196257" cy="524669"/>
                <wp:effectExtent l="0" t="0" r="0" b="0"/>
                <wp:wrapTopAndBottom distT="152400" distB="152400"/>
                <wp:docPr id="1073741837" name="officeArt object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6257" cy="524669"/>
                          <a:chOff x="-38099" y="-38100"/>
                          <a:chExt cx="6196256" cy="524668"/>
                        </a:xfrm>
                      </wpg:grpSpPr>
                      <wps:wsp>
                        <wps:cNvPr id="1073741836" name="Shape 1073741836"/>
                        <wps:cNvSpPr/>
                        <wps:spPr>
                          <a:xfrm>
                            <a:off x="0" y="0"/>
                            <a:ext cx="6120057" cy="448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 w14:paraId="2BC93B7B" w14:textId="77777777" w:rsidR="0089496A" w:rsidRDefault="000E6345">
                              <w:pPr>
                                <w:pStyle w:val="Etichettascura"/>
                              </w:pPr>
                              <w:r>
                                <w:rPr>
                                  <w:sz w:val="28"/>
                                  <w:szCs w:val="28"/>
                                </w:rPr>
                                <w:t>Il Rapaport</w:t>
                              </w:r>
                              <w:r>
                                <w:rPr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hAnsi="Helvetica Light"/>
                                  <w:sz w:val="28"/>
                                  <w:szCs w:val="28"/>
                                </w:rPr>
                                <w:t xml:space="preserve">è </w:t>
                              </w:r>
                              <w:r>
                                <w:rPr>
                                  <w:sz w:val="28"/>
                                  <w:szCs w:val="28"/>
                                </w:rPr>
                                <w:t>considerato l'unico strumento per valutare un diamante</w:t>
                              </w:r>
                            </w:p>
                          </w:txbxContent>
                        </wps:txbx>
                        <wps:bodyPr wrap="square" lIns="0" tIns="0" rIns="0" bIns="0" numCol="1" anchor="t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73741835" name="Immagine 1073741835"/>
                          <pic:cNvPicPr/>
                        </pic:nvPicPr>
                        <pic:blipFill>
                          <a:blip r:embed="rId20">
                            <a:alphaModFix amt="71000"/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38100" y="-38100"/>
                            <a:ext cx="6196257" cy="524669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35" style="visibility:visible;position:absolute;margin-left:-3.0pt;margin-top:19.7pt;width:487.9pt;height:41.3pt;z-index:251667456;mso-position-horizontal:absolute;mso-position-horizontal-relative:margin;mso-position-vertical:absolute;mso-position-vertical-relative:line;mso-wrap-distance-left:12.0pt;mso-wrap-distance-top:12.0pt;mso-wrap-distance-right:12.0pt;mso-wrap-distance-bottom:12.0pt;" coordorigin="-38100,-38100" coordsize="6196256,524668">
                <w10:wrap type="topAndBottom" side="bothSides" anchorx="margin"/>
                <v:rect id="_x0000_s1036" style="position:absolute;left:0;top:0;width:6120056;height:448468;">
                  <v:fill on="f"/>
                  <v:stroke on="f" weight="0.8pt" dashstyle="solid" endcap="flat" joinstyle="bevel" linestyle="single" startarrow="none" startarrowwidth="medium" startarrowlength="medium" endarrow="none" endarrowwidth="medium" endarrowlength="medium"/>
                  <v:textbox>
                    <w:txbxContent>
                      <w:p>
                        <w:pPr>
                          <w:pStyle w:val="Etichetta scura"/>
                        </w:pPr>
                        <w:r>
                          <w:rPr>
                            <w:sz w:val="28"/>
                            <w:szCs w:val="28"/>
                            <w:rtl w:val="0"/>
                            <w:lang w:val="it-IT"/>
                          </w:rPr>
                          <w:t>Il Rapaport</w:t>
                        </w:r>
                        <w:r>
                          <w:rPr>
                            <w:sz w:val="28"/>
                            <w:szCs w:val="28"/>
                            <w:rtl w:val="0"/>
                          </w:rPr>
                          <w:t xml:space="preserve"> </w:t>
                        </w:r>
                        <w:r>
                          <w:rPr>
                            <w:rFonts w:hAnsi="Helvetica Light" w:hint="default"/>
                            <w:sz w:val="28"/>
                            <w:szCs w:val="28"/>
                            <w:rtl w:val="0"/>
                            <w:lang w:val="it-IT"/>
                          </w:rPr>
                          <w:t xml:space="preserve">è </w:t>
                        </w:r>
                        <w:r>
                          <w:rPr>
                            <w:sz w:val="28"/>
                            <w:szCs w:val="28"/>
                            <w:rtl w:val="0"/>
                            <w:lang w:val="it-IT"/>
                          </w:rPr>
                          <w:t>considerato</w:t>
                        </w:r>
                        <w:r>
                          <w:rPr>
                            <w:sz w:val="28"/>
                            <w:szCs w:val="28"/>
                            <w:rtl w:val="0"/>
                            <w:lang w:val="it-IT"/>
                          </w:rPr>
                          <w:t xml:space="preserve"> l'unico </w:t>
                        </w:r>
                        <w:r>
                          <w:rPr>
                            <w:sz w:val="28"/>
                            <w:szCs w:val="28"/>
                            <w:rtl w:val="0"/>
                            <w:lang w:val="it-IT"/>
                          </w:rPr>
                          <w:t>strumento</w:t>
                        </w:r>
                        <w:r>
                          <w:rPr>
                            <w:sz w:val="28"/>
                            <w:szCs w:val="28"/>
                            <w:rtl w:val="0"/>
                            <w:lang w:val="it-IT"/>
                          </w:rPr>
                          <w:t xml:space="preserve"> per valutare un diamante</w:t>
                        </w:r>
                      </w:p>
                    </w:txbxContent>
                  </v:textbox>
                </v:rect>
                <v:shape id="_x0000_s1037" type="#_x0000_t75" style="position:absolute;left:-38100;top:-38100;width:6196256;height:524668;">
                  <v:imagedata r:id="rId21" o:title=""/>
                </v:shape>
              </v:group>
            </w:pict>
          </mc:Fallback>
        </mc:AlternateContent>
      </w:r>
    </w:p>
    <w:p w14:paraId="5906A0D8" w14:textId="77777777" w:rsidR="0089496A" w:rsidRDefault="0089496A">
      <w:pPr>
        <w:pStyle w:val="Corpo"/>
        <w:rPr>
          <w:b/>
          <w:bCs/>
        </w:rPr>
      </w:pPr>
    </w:p>
    <w:p w14:paraId="6E555B4D" w14:textId="77777777" w:rsidR="0089496A" w:rsidRDefault="000E6345">
      <w:pPr>
        <w:pStyle w:val="Corpo"/>
      </w:pPr>
      <w:r>
        <w:t>Rapaport, che prende il nome dal suo ideatore Martin Rapaport, ebreo statunitense oggi con cittadinanza israeliana, segue gli andamenti delle aste mensili con diamanti da 1 carato in su aperte esclusivamente a un numero selezionassimo di tagliatori e inves</w:t>
      </w:r>
      <w:r>
        <w:t>titori istituzionali. In questo modo permette una maggiore trasparenza e soprattutto segnala andamenti di mercato. Esistono diversi report a seconda della tipologia di pietra considerata.</w:t>
      </w:r>
    </w:p>
    <w:p w14:paraId="5B9C9B32" w14:textId="77777777" w:rsidR="0089496A" w:rsidRDefault="0089496A">
      <w:pPr>
        <w:pStyle w:val="Corpo"/>
      </w:pPr>
    </w:p>
    <w:p w14:paraId="21FAC1AE" w14:textId="77777777" w:rsidR="0089496A" w:rsidRDefault="000E6345">
      <w:pPr>
        <w:pStyle w:val="Corpo"/>
      </w:pPr>
      <w:r>
        <w:t xml:space="preserve">Rapaport </w:t>
      </w:r>
      <w:r>
        <w:t>indica</w:t>
      </w:r>
      <w:r>
        <w:t xml:space="preserve"> la quotazione del diamante con valuta in Dollari se</w:t>
      </w:r>
      <w:r>
        <w:t xml:space="preserve">nza decimali. Per capire il valore, bisogna moltiplicare per 100, prendiamo in esempio in riferimento una pietra, nella tabella  .01 - .03 ct (carati); colore D-F  purezza VS costo $ 7.4 x 100 = $ 740,00 al carato. </w:t>
      </w:r>
    </w:p>
    <w:p w14:paraId="2BE4F4FF" w14:textId="77777777" w:rsidR="0089496A" w:rsidRDefault="0089496A">
      <w:pPr>
        <w:pStyle w:val="Corpo"/>
      </w:pPr>
    </w:p>
    <w:p w14:paraId="0997AABD" w14:textId="77777777" w:rsidR="0089496A" w:rsidRDefault="000E6345">
      <w:pPr>
        <w:pStyle w:val="Corpo"/>
      </w:pPr>
      <w:r>
        <w:t xml:space="preserve">Di solito il venditore, se </w:t>
      </w:r>
      <w:r>
        <w:rPr>
          <w:rFonts w:hAnsi="Calibri"/>
        </w:rPr>
        <w:t xml:space="preserve">è </w:t>
      </w:r>
      <w:r>
        <w:t>un grossis</w:t>
      </w:r>
      <w:r>
        <w:t xml:space="preserve">ta, un intagliatore, un gioielliere sul prezzo del Rapaport applica sconti che vanno dal 10 al 20%. </w:t>
      </w:r>
    </w:p>
    <w:p w14:paraId="1A7DCECF" w14:textId="77777777" w:rsidR="0089496A" w:rsidRDefault="0089496A">
      <w:pPr>
        <w:pStyle w:val="Didefault"/>
        <w:spacing w:line="360" w:lineRule="auto"/>
        <w:jc w:val="both"/>
        <w:rPr>
          <w:rFonts w:ascii="Calibri" w:eastAsia="Calibri" w:hAnsi="Calibri" w:cs="Calibri"/>
          <w:b/>
          <w:bCs/>
          <w:color w:val="222222"/>
          <w:sz w:val="24"/>
          <w:szCs w:val="24"/>
        </w:rPr>
      </w:pPr>
    </w:p>
    <w:p w14:paraId="67738CE0" w14:textId="77777777" w:rsidR="0089496A" w:rsidRDefault="000E6345">
      <w:pPr>
        <w:pStyle w:val="Corpo"/>
      </w:pPr>
      <w:r>
        <w:rPr>
          <w:b/>
          <w:bCs/>
        </w:rPr>
        <w:t>Alcune societ</w:t>
      </w:r>
      <w:r>
        <w:rPr>
          <w:rFonts w:hAnsi="Calibri"/>
          <w:b/>
          <w:bCs/>
        </w:rPr>
        <w:t xml:space="preserve">à </w:t>
      </w:r>
      <w:r>
        <w:rPr>
          <w:b/>
          <w:bCs/>
        </w:rPr>
        <w:t>che propongono diamanti alle banche fanno riferimento ai listini de Il Sole 24 Ore.</w:t>
      </w:r>
      <w:r>
        <w:t xml:space="preserve"> Questo quotidiano pubblica indici provenienti da alcune</w:t>
      </w:r>
      <w:r>
        <w:t xml:space="preserve"> societ</w:t>
      </w:r>
      <w:r>
        <w:rPr>
          <w:rFonts w:hAnsi="Calibri"/>
        </w:rPr>
        <w:t xml:space="preserve">à </w:t>
      </w:r>
      <w:r>
        <w:t xml:space="preserve">che commercializzano diamanti da investimento, </w:t>
      </w:r>
      <w:r>
        <w:rPr>
          <w:b/>
          <w:bCs/>
        </w:rPr>
        <w:t>indici che sono ritenuti ininfluenti per la valutazione e che sono utilizzati dalle societ</w:t>
      </w:r>
      <w:r>
        <w:rPr>
          <w:rFonts w:hAnsi="Calibri"/>
          <w:b/>
          <w:bCs/>
        </w:rPr>
        <w:t xml:space="preserve">à </w:t>
      </w:r>
      <w:r>
        <w:rPr>
          <w:b/>
          <w:bCs/>
        </w:rPr>
        <w:t xml:space="preserve">per auto-certificarsi. </w:t>
      </w:r>
      <w:r>
        <w:t>L</w:t>
      </w:r>
      <w:r>
        <w:rPr>
          <w:rFonts w:hAnsi="Calibri"/>
        </w:rPr>
        <w:t>’</w:t>
      </w:r>
      <w:r>
        <w:t>indice de il sole 24 ore non tiene conto dell</w:t>
      </w:r>
      <w:r>
        <w:rPr>
          <w:rFonts w:hAnsi="Calibri"/>
        </w:rPr>
        <w:t>’</w:t>
      </w:r>
      <w:r>
        <w:t>andamento del mercato reale. Caso emb</w:t>
      </w:r>
      <w:r>
        <w:t xml:space="preserve">lematico </w:t>
      </w:r>
      <w:r>
        <w:rPr>
          <w:rFonts w:hAnsi="Calibri"/>
        </w:rPr>
        <w:t xml:space="preserve">è </w:t>
      </w:r>
      <w:r>
        <w:t>quanto accaduto nel 2011 quando si verific</w:t>
      </w:r>
      <w:r>
        <w:rPr>
          <w:rFonts w:hAnsi="Calibri"/>
        </w:rPr>
        <w:t xml:space="preserve">ò </w:t>
      </w:r>
      <w:r>
        <w:t>una eccessiva richiesta di diamanti da 1 carato rispetto all</w:t>
      </w:r>
      <w:r>
        <w:rPr>
          <w:rFonts w:hAnsi="Calibri"/>
        </w:rPr>
        <w:t>’</w:t>
      </w:r>
      <w:r>
        <w:t>offerta, con un conseguente aumento dei prezzi. L</w:t>
      </w:r>
      <w:r>
        <w:rPr>
          <w:rFonts w:hAnsi="Calibri"/>
        </w:rPr>
        <w:t>’</w:t>
      </w:r>
      <w:r>
        <w:t xml:space="preserve">indice de Il Sole 24 Ore non tenne conto di questa sensibile variazione. </w:t>
      </w:r>
    </w:p>
    <w:p w14:paraId="56F0579F" w14:textId="77777777" w:rsidR="0089496A" w:rsidRDefault="0089496A">
      <w:pPr>
        <w:pStyle w:val="Corpo"/>
      </w:pPr>
    </w:p>
    <w:p w14:paraId="5D5E5E54" w14:textId="77777777" w:rsidR="0089496A" w:rsidRDefault="000E6345">
      <w:pPr>
        <w:pStyle w:val="Corpo"/>
      </w:pPr>
      <w:r>
        <w:t>Dato che gli in</w:t>
      </w:r>
      <w:r>
        <w:t xml:space="preserve">dici di mercato sono mutevoli, ce ne sono diversi: ad esempio, Monte dei Paschi di Siena ha un proprio Mps Jewels Index (vedi scheda). </w:t>
      </w:r>
    </w:p>
    <w:p w14:paraId="0855A81E" w14:textId="77777777" w:rsidR="0089496A" w:rsidRDefault="0089496A">
      <w:pPr>
        <w:pStyle w:val="Corpo"/>
      </w:pPr>
    </w:p>
    <w:p w14:paraId="591F3414" w14:textId="77777777" w:rsidR="0089496A" w:rsidRDefault="000E6345">
      <w:pPr>
        <w:pStyle w:val="Intestazione3"/>
      </w:pPr>
      <w:bookmarkStart w:id="4" w:name="_Toc4"/>
      <w:r>
        <w:t>CONFRONTO LISTINI IL SOLE 24 ORE fonte IDB -  RAPAPORT</w:t>
      </w:r>
      <w:bookmarkEnd w:id="4"/>
    </w:p>
    <w:p w14:paraId="1D1DD16A" w14:textId="77777777" w:rsidR="0089496A" w:rsidRDefault="0089496A">
      <w:pPr>
        <w:pStyle w:val="Corpo"/>
      </w:pPr>
    </w:p>
    <w:tbl>
      <w:tblPr>
        <w:tblStyle w:val="TableNormal"/>
        <w:tblW w:w="9635" w:type="dxa"/>
        <w:tblInd w:w="10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1377"/>
        <w:gridCol w:w="1377"/>
        <w:gridCol w:w="1377"/>
        <w:gridCol w:w="1376"/>
        <w:gridCol w:w="1376"/>
        <w:gridCol w:w="1376"/>
        <w:gridCol w:w="1376"/>
      </w:tblGrid>
      <w:tr w:rsidR="0089496A" w14:paraId="1BA3ACA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9"/>
        </w:trPr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8" w:space="0" w:color="808080"/>
            </w:tcBorders>
            <w:shd w:val="clear" w:color="auto" w:fill="E2E4E3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BF78370" w14:textId="77777777" w:rsidR="0089496A" w:rsidRDefault="000E6345">
            <w:pPr>
              <w:pStyle w:val="Stiletabella1"/>
            </w:pPr>
            <w:r>
              <w:rPr>
                <w:rFonts w:eastAsia="Arial Unicode MS" w:hAnsi="Arial Unicode MS" w:cs="Arial Unicode MS"/>
              </w:rPr>
              <w:t>@Confronto</w:t>
            </w:r>
          </w:p>
        </w:tc>
        <w:tc>
          <w:tcPr>
            <w:tcW w:w="1376" w:type="dxa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F1F1F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17A0E72" w14:textId="77777777" w:rsidR="0089496A" w:rsidRDefault="000E6345">
            <w:pPr>
              <w:pStyle w:val="Stiletabella2"/>
            </w:pPr>
            <w:r>
              <w:rPr>
                <w:b/>
                <w:bCs/>
              </w:rPr>
              <w:t>Colore</w:t>
            </w:r>
          </w:p>
        </w:tc>
        <w:tc>
          <w:tcPr>
            <w:tcW w:w="1376" w:type="dxa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F1F1F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288EC14" w14:textId="77777777" w:rsidR="0089496A" w:rsidRDefault="000E6345">
            <w:pPr>
              <w:pStyle w:val="Stiletabella2"/>
            </w:pPr>
            <w:r>
              <w:rPr>
                <w:b/>
                <w:bCs/>
              </w:rPr>
              <w:t>Purezza</w:t>
            </w:r>
          </w:p>
        </w:tc>
        <w:tc>
          <w:tcPr>
            <w:tcW w:w="1376" w:type="dxa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F1F1F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9D58BBE" w14:textId="77777777" w:rsidR="0089496A" w:rsidRDefault="000E6345">
            <w:pPr>
              <w:pStyle w:val="Stiletabella2"/>
            </w:pPr>
            <w:r>
              <w:rPr>
                <w:b/>
                <w:bCs/>
              </w:rPr>
              <w:t>ct 0,5</w:t>
            </w:r>
          </w:p>
        </w:tc>
        <w:tc>
          <w:tcPr>
            <w:tcW w:w="1376" w:type="dxa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F1F1F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05EBA1D" w14:textId="77777777" w:rsidR="0089496A" w:rsidRDefault="000E6345">
            <w:pPr>
              <w:pStyle w:val="Stiletabella2"/>
            </w:pPr>
            <w:r>
              <w:rPr>
                <w:b/>
                <w:bCs/>
              </w:rPr>
              <w:t>ct 0,75</w:t>
            </w:r>
          </w:p>
        </w:tc>
        <w:tc>
          <w:tcPr>
            <w:tcW w:w="1376" w:type="dxa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F1F1F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D16A5F4" w14:textId="77777777" w:rsidR="0089496A" w:rsidRDefault="000E6345">
            <w:pPr>
              <w:pStyle w:val="Stiletabella2"/>
            </w:pPr>
            <w:r>
              <w:rPr>
                <w:b/>
                <w:bCs/>
              </w:rPr>
              <w:t>c 1</w:t>
            </w:r>
          </w:p>
        </w:tc>
        <w:tc>
          <w:tcPr>
            <w:tcW w:w="1376" w:type="dxa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F1F1F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8E95D0E" w14:textId="77777777" w:rsidR="0089496A" w:rsidRDefault="000E6345">
            <w:pPr>
              <w:pStyle w:val="Stiletabella2"/>
            </w:pPr>
            <w:r>
              <w:rPr>
                <w:b/>
                <w:bCs/>
              </w:rPr>
              <w:t>c 1,5</w:t>
            </w:r>
          </w:p>
        </w:tc>
      </w:tr>
      <w:tr w:rsidR="0089496A" w14:paraId="4B9E7A8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00"/>
        </w:trPr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8" w:space="0" w:color="808080"/>
            </w:tcBorders>
            <w:shd w:val="clear" w:color="auto" w:fill="E2E4E3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122DF26" w14:textId="77777777" w:rsidR="0089496A" w:rsidRDefault="000E6345">
            <w:pPr>
              <w:pStyle w:val="Stiletabella1"/>
            </w:pPr>
            <w:r>
              <w:rPr>
                <w:rFonts w:eastAsia="Arial Unicode MS" w:hAnsi="Arial Unicode MS" w:cs="Arial Unicode MS"/>
              </w:rPr>
              <w:t>IlSole24Ore</w:t>
            </w:r>
            <w:r>
              <w:rPr>
                <w:rFonts w:eastAsia="Arial Unicode MS" w:hAnsi="Arial Unicode MS" w:cs="Arial Unicode MS"/>
              </w:rPr>
              <w:t xml:space="preserve"> 2 12 2014</w:t>
            </w:r>
          </w:p>
        </w:tc>
        <w:tc>
          <w:tcPr>
            <w:tcW w:w="1376" w:type="dxa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F1F1F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1D7B142" w14:textId="77777777" w:rsidR="0089496A" w:rsidRDefault="000E6345">
            <w:pPr>
              <w:pStyle w:val="Stiletabella2"/>
            </w:pPr>
            <w:r>
              <w:rPr>
                <w:rFonts w:eastAsia="Arial Unicode MS" w:hAnsi="Arial Unicode MS" w:cs="Arial Unicode MS"/>
              </w:rPr>
              <w:t>Wesselton H</w:t>
            </w:r>
          </w:p>
        </w:tc>
        <w:tc>
          <w:tcPr>
            <w:tcW w:w="1376" w:type="dxa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F1F1F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AB825F1" w14:textId="77777777" w:rsidR="0089496A" w:rsidRDefault="000E6345">
            <w:pPr>
              <w:pStyle w:val="Stiletabella2"/>
            </w:pPr>
            <w:r>
              <w:rPr>
                <w:rFonts w:eastAsia="Arial Unicode MS" w:hAnsi="Arial Unicode MS" w:cs="Arial Unicode MS"/>
              </w:rPr>
              <w:t>IF</w:t>
            </w:r>
          </w:p>
        </w:tc>
        <w:tc>
          <w:tcPr>
            <w:tcW w:w="1376" w:type="dxa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F1F1F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59456C7" w14:textId="77777777" w:rsidR="0089496A" w:rsidRDefault="000E6345">
            <w:pPr>
              <w:jc w:val="right"/>
            </w:pPr>
            <w:r>
              <w:rPr>
                <w:rFonts w:ascii="Arial Unicode MS" w:hAnsi="Helvetica" w:cs="Arial Unicode MS"/>
                <w:color w:val="000000"/>
                <w:sz w:val="20"/>
                <w:szCs w:val="20"/>
              </w:rPr>
              <w:t>€</w:t>
            </w:r>
            <w:r>
              <w:rPr>
                <w:rFonts w:ascii="Arial Unicode MS" w:hAnsi="Helvetica" w:cs="Arial Unicode MS"/>
                <w:color w:val="000000"/>
                <w:sz w:val="20"/>
                <w:szCs w:val="20"/>
              </w:rPr>
              <w:tab/>
            </w:r>
            <w:r>
              <w:rPr>
                <w:rFonts w:ascii="Helvetica" w:hAnsi="Arial Unicode MS" w:cs="Arial Unicode MS"/>
                <w:color w:val="000000"/>
                <w:sz w:val="20"/>
                <w:szCs w:val="20"/>
              </w:rPr>
              <w:t>6.912,00</w:t>
            </w:r>
          </w:p>
        </w:tc>
        <w:tc>
          <w:tcPr>
            <w:tcW w:w="1376" w:type="dxa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F1F1F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6D21464" w14:textId="77777777" w:rsidR="0089496A" w:rsidRDefault="000E6345">
            <w:pPr>
              <w:jc w:val="right"/>
            </w:pPr>
            <w:r>
              <w:rPr>
                <w:rFonts w:ascii="Arial Unicode MS" w:hAnsi="Helvetica" w:cs="Arial Unicode MS"/>
                <w:color w:val="000000"/>
                <w:sz w:val="20"/>
                <w:szCs w:val="20"/>
              </w:rPr>
              <w:t>€</w:t>
            </w:r>
            <w:r>
              <w:rPr>
                <w:rFonts w:ascii="Arial Unicode MS" w:hAnsi="Helvetica" w:cs="Arial Unicode MS"/>
                <w:color w:val="000000"/>
                <w:sz w:val="20"/>
                <w:szCs w:val="20"/>
              </w:rPr>
              <w:tab/>
            </w:r>
            <w:r>
              <w:rPr>
                <w:rFonts w:ascii="Helvetica" w:hAnsi="Arial Unicode MS" w:cs="Arial Unicode MS"/>
                <w:color w:val="000000"/>
                <w:sz w:val="20"/>
                <w:szCs w:val="20"/>
              </w:rPr>
              <w:t>12.070,00</w:t>
            </w:r>
          </w:p>
        </w:tc>
        <w:tc>
          <w:tcPr>
            <w:tcW w:w="1376" w:type="dxa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F1F1F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4652328" w14:textId="77777777" w:rsidR="0089496A" w:rsidRDefault="000E6345">
            <w:pPr>
              <w:jc w:val="right"/>
            </w:pPr>
            <w:r>
              <w:rPr>
                <w:rFonts w:ascii="Arial Unicode MS" w:hAnsi="Helvetica" w:cs="Arial Unicode MS"/>
                <w:color w:val="000000"/>
                <w:sz w:val="20"/>
                <w:szCs w:val="20"/>
              </w:rPr>
              <w:t>€</w:t>
            </w:r>
            <w:r>
              <w:rPr>
                <w:rFonts w:ascii="Arial Unicode MS" w:hAnsi="Helvetica" w:cs="Arial Unicode MS"/>
                <w:color w:val="000000"/>
                <w:sz w:val="20"/>
                <w:szCs w:val="20"/>
              </w:rPr>
              <w:tab/>
            </w:r>
            <w:r>
              <w:rPr>
                <w:rFonts w:ascii="Helvetica" w:hAnsi="Arial Unicode MS" w:cs="Arial Unicode MS"/>
                <w:color w:val="000000"/>
                <w:sz w:val="20"/>
                <w:szCs w:val="20"/>
              </w:rPr>
              <w:t>21.012,00</w:t>
            </w:r>
          </w:p>
        </w:tc>
        <w:tc>
          <w:tcPr>
            <w:tcW w:w="1376" w:type="dxa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F1F1F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702A5C6" w14:textId="77777777" w:rsidR="0089496A" w:rsidRDefault="000E6345">
            <w:pPr>
              <w:jc w:val="right"/>
            </w:pPr>
            <w:r>
              <w:rPr>
                <w:rFonts w:ascii="Arial Unicode MS" w:hAnsi="Helvetica" w:cs="Arial Unicode MS"/>
                <w:color w:val="000000"/>
                <w:sz w:val="20"/>
                <w:szCs w:val="20"/>
              </w:rPr>
              <w:t>€</w:t>
            </w:r>
            <w:r>
              <w:rPr>
                <w:rFonts w:ascii="Arial Unicode MS" w:hAnsi="Helvetica" w:cs="Arial Unicode MS"/>
                <w:color w:val="000000"/>
                <w:sz w:val="20"/>
                <w:szCs w:val="20"/>
              </w:rPr>
              <w:tab/>
            </w:r>
            <w:r>
              <w:rPr>
                <w:rFonts w:ascii="Helvetica" w:hAnsi="Arial Unicode MS" w:cs="Arial Unicode MS"/>
                <w:color w:val="000000"/>
                <w:sz w:val="20"/>
                <w:szCs w:val="20"/>
              </w:rPr>
              <w:t>36.475,00</w:t>
            </w:r>
          </w:p>
        </w:tc>
      </w:tr>
      <w:tr w:rsidR="0089496A" w14:paraId="188B903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00"/>
        </w:trPr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8" w:space="0" w:color="808080"/>
            </w:tcBorders>
            <w:shd w:val="clear" w:color="auto" w:fill="E2E4E3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9CEEEC6" w14:textId="77777777" w:rsidR="0089496A" w:rsidRDefault="000E6345">
            <w:pPr>
              <w:pStyle w:val="Stiletabella1"/>
            </w:pPr>
            <w:r>
              <w:rPr>
                <w:rFonts w:eastAsia="Arial Unicode MS" w:hAnsi="Arial Unicode MS" w:cs="Arial Unicode MS"/>
              </w:rPr>
              <w:t>Rapaport 9 12 2014</w:t>
            </w:r>
          </w:p>
        </w:tc>
        <w:tc>
          <w:tcPr>
            <w:tcW w:w="1376" w:type="dxa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F1F1F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2AAED15" w14:textId="77777777" w:rsidR="0089496A" w:rsidRDefault="000E6345">
            <w:pPr>
              <w:pStyle w:val="Stiletabella2"/>
            </w:pPr>
            <w:r>
              <w:rPr>
                <w:rFonts w:eastAsia="Arial Unicode MS" w:hAnsi="Arial Unicode MS" w:cs="Arial Unicode MS"/>
              </w:rPr>
              <w:t>Wesselton H</w:t>
            </w:r>
          </w:p>
        </w:tc>
        <w:tc>
          <w:tcPr>
            <w:tcW w:w="1376" w:type="dxa"/>
            <w:tcBorders>
              <w:top w:val="single" w:sz="8" w:space="0" w:color="808080"/>
              <w:left w:val="single" w:sz="8" w:space="0" w:color="80808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2561F96" w14:textId="77777777" w:rsidR="0089496A" w:rsidRDefault="000E6345">
            <w:pPr>
              <w:pStyle w:val="Stiletabella2"/>
            </w:pPr>
            <w:r>
              <w:rPr>
                <w:rFonts w:eastAsia="Arial Unicode MS" w:hAnsi="Arial Unicode MS" w:cs="Arial Unicode MS"/>
              </w:rPr>
              <w:t>IF</w:t>
            </w:r>
          </w:p>
        </w:tc>
        <w:tc>
          <w:tcPr>
            <w:tcW w:w="1376" w:type="dxa"/>
            <w:tcBorders>
              <w:top w:val="single" w:sz="8" w:space="0" w:color="80808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D0698FB" w14:textId="77777777" w:rsidR="0089496A" w:rsidRDefault="000E6345">
            <w:pPr>
              <w:jc w:val="right"/>
            </w:pPr>
            <w:r>
              <w:rPr>
                <w:rFonts w:ascii="Arial Unicode MS" w:hAnsi="Helvetica" w:cs="Arial Unicode MS"/>
                <w:color w:val="000000"/>
                <w:sz w:val="20"/>
                <w:szCs w:val="20"/>
              </w:rPr>
              <w:t>€</w:t>
            </w:r>
            <w:r>
              <w:rPr>
                <w:rFonts w:ascii="Arial Unicode MS" w:hAnsi="Helvetica" w:cs="Arial Unicode MS"/>
                <w:color w:val="000000"/>
                <w:sz w:val="20"/>
                <w:szCs w:val="20"/>
              </w:rPr>
              <w:tab/>
            </w:r>
            <w:r>
              <w:rPr>
                <w:rFonts w:ascii="Helvetica" w:hAnsi="Arial Unicode MS" w:cs="Arial Unicode MS"/>
                <w:color w:val="000000"/>
                <w:sz w:val="20"/>
                <w:szCs w:val="20"/>
              </w:rPr>
              <w:t>2.997,00</w:t>
            </w:r>
          </w:p>
        </w:tc>
        <w:tc>
          <w:tcPr>
            <w:tcW w:w="1376" w:type="dxa"/>
            <w:tcBorders>
              <w:top w:val="single" w:sz="8" w:space="0" w:color="80808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127A6B5" w14:textId="77777777" w:rsidR="0089496A" w:rsidRDefault="000E6345">
            <w:pPr>
              <w:jc w:val="right"/>
            </w:pPr>
            <w:r>
              <w:rPr>
                <w:rFonts w:ascii="Arial Unicode MS" w:hAnsi="Helvetica" w:cs="Arial Unicode MS"/>
                <w:color w:val="000000"/>
                <w:sz w:val="20"/>
                <w:szCs w:val="20"/>
              </w:rPr>
              <w:t>€</w:t>
            </w:r>
            <w:r>
              <w:rPr>
                <w:rFonts w:ascii="Arial Unicode MS" w:hAnsi="Helvetica" w:cs="Arial Unicode MS"/>
                <w:color w:val="000000"/>
                <w:sz w:val="20"/>
                <w:szCs w:val="20"/>
              </w:rPr>
              <w:tab/>
            </w:r>
            <w:r>
              <w:rPr>
                <w:rFonts w:ascii="Helvetica" w:hAnsi="Arial Unicode MS" w:cs="Arial Unicode MS"/>
                <w:color w:val="000000"/>
                <w:sz w:val="20"/>
                <w:szCs w:val="20"/>
              </w:rPr>
              <w:t>5.769,00</w:t>
            </w:r>
          </w:p>
        </w:tc>
        <w:tc>
          <w:tcPr>
            <w:tcW w:w="1376" w:type="dxa"/>
            <w:tcBorders>
              <w:top w:val="single" w:sz="8" w:space="0" w:color="80808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9333936" w14:textId="77777777" w:rsidR="0089496A" w:rsidRDefault="000E6345">
            <w:pPr>
              <w:jc w:val="right"/>
            </w:pPr>
            <w:r>
              <w:rPr>
                <w:rFonts w:ascii="Arial Unicode MS" w:hAnsi="Helvetica" w:cs="Arial Unicode MS"/>
                <w:color w:val="000000"/>
                <w:sz w:val="20"/>
                <w:szCs w:val="20"/>
              </w:rPr>
              <w:t>€</w:t>
            </w:r>
            <w:r>
              <w:rPr>
                <w:rFonts w:ascii="Arial Unicode MS" w:hAnsi="Helvetica" w:cs="Arial Unicode MS"/>
                <w:color w:val="000000"/>
                <w:sz w:val="20"/>
                <w:szCs w:val="20"/>
              </w:rPr>
              <w:tab/>
            </w:r>
            <w:r>
              <w:rPr>
                <w:rFonts w:ascii="Helvetica" w:hAnsi="Arial Unicode MS" w:cs="Arial Unicode MS"/>
                <w:color w:val="000000"/>
                <w:sz w:val="20"/>
                <w:szCs w:val="20"/>
              </w:rPr>
              <w:t>12.303,00</w:t>
            </w:r>
          </w:p>
        </w:tc>
        <w:tc>
          <w:tcPr>
            <w:tcW w:w="1376" w:type="dxa"/>
            <w:tcBorders>
              <w:top w:val="single" w:sz="8" w:space="0" w:color="80808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D267CB9" w14:textId="77777777" w:rsidR="0089496A" w:rsidRDefault="000E6345">
            <w:pPr>
              <w:jc w:val="right"/>
            </w:pPr>
            <w:r>
              <w:rPr>
                <w:rFonts w:ascii="Arial Unicode MS" w:hAnsi="Helvetica" w:cs="Arial Unicode MS"/>
                <w:color w:val="000000"/>
                <w:sz w:val="20"/>
                <w:szCs w:val="20"/>
              </w:rPr>
              <w:t>€</w:t>
            </w:r>
            <w:r>
              <w:rPr>
                <w:rFonts w:ascii="Arial Unicode MS" w:hAnsi="Helvetica" w:cs="Arial Unicode MS"/>
                <w:color w:val="000000"/>
                <w:sz w:val="20"/>
                <w:szCs w:val="20"/>
              </w:rPr>
              <w:tab/>
            </w:r>
            <w:r>
              <w:rPr>
                <w:rFonts w:ascii="Helvetica" w:hAnsi="Arial Unicode MS" w:cs="Arial Unicode MS"/>
                <w:color w:val="000000"/>
                <w:sz w:val="20"/>
                <w:szCs w:val="20"/>
              </w:rPr>
              <w:t>23.166,00</w:t>
            </w:r>
          </w:p>
        </w:tc>
      </w:tr>
    </w:tbl>
    <w:p w14:paraId="3D283AA3" w14:textId="77777777" w:rsidR="0089496A" w:rsidRDefault="0089496A">
      <w:pPr>
        <w:pStyle w:val="Corpo"/>
      </w:pPr>
    </w:p>
    <w:p w14:paraId="4B5E62F2" w14:textId="77777777" w:rsidR="0089496A" w:rsidRDefault="0089496A">
      <w:pPr>
        <w:pStyle w:val="Corpo"/>
      </w:pPr>
    </w:p>
    <w:p w14:paraId="7F06AEAF" w14:textId="77777777" w:rsidR="0089496A" w:rsidRDefault="000E6345">
      <w:pPr>
        <w:pStyle w:val="Corpo"/>
      </w:pPr>
      <w:r>
        <w:t xml:space="preserve">La concorrenza nel mercato dei diamanti di investimento 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 xml:space="preserve">molto elevata. In generale sui forum </w:t>
      </w:r>
      <w:r>
        <w:t>(vedi all. 2) ma anche sui siti dei competitor online si leggono opinioni negative circa  l</w:t>
      </w:r>
      <w:r>
        <w:rPr>
          <w:rFonts w:ascii="Arial Unicode MS" w:hAnsi="Calibri"/>
        </w:rPr>
        <w:t>’</w:t>
      </w:r>
      <w:r>
        <w:t>attivit</w:t>
      </w:r>
      <w:r>
        <w:rPr>
          <w:rFonts w:ascii="Arial Unicode MS" w:hAnsi="Calibri"/>
        </w:rPr>
        <w:t>à</w:t>
      </w:r>
      <w:r>
        <w:rPr>
          <w:rFonts w:ascii="Arial Unicode MS" w:hAnsi="Calibri"/>
        </w:rPr>
        <w:t xml:space="preserve"> </w:t>
      </w:r>
      <w:r>
        <w:t xml:space="preserve">di commercializzazione dei diamanti in banca. Ad esempio Luxedo.it segnala che il </w:t>
      </w:r>
      <w:r>
        <w:rPr>
          <w:rFonts w:ascii="Arial Unicode MS" w:hAnsi="Calibri"/>
          <w:i/>
          <w:iCs/>
        </w:rPr>
        <w:t>“</w:t>
      </w:r>
      <w:r>
        <w:rPr>
          <w:i/>
          <w:iCs/>
        </w:rPr>
        <w:t xml:space="preserve">prezzo proposto dalle banche </w:t>
      </w:r>
      <w:r>
        <w:rPr>
          <w:rFonts w:ascii="Arial Unicode MS" w:hAnsi="Calibri"/>
          <w:i/>
          <w:iCs/>
        </w:rPr>
        <w:t>è</w:t>
      </w:r>
      <w:r>
        <w:rPr>
          <w:rFonts w:ascii="Arial Unicode MS" w:hAnsi="Calibri"/>
          <w:i/>
          <w:iCs/>
        </w:rPr>
        <w:t xml:space="preserve"> </w:t>
      </w:r>
      <w:r>
        <w:rPr>
          <w:i/>
          <w:iCs/>
        </w:rPr>
        <w:t>tutt</w:t>
      </w:r>
      <w:r>
        <w:rPr>
          <w:rFonts w:ascii="Arial Unicode MS" w:hAnsi="Calibri"/>
          <w:i/>
          <w:iCs/>
          <w:lang w:val="fr-FR"/>
        </w:rPr>
        <w:t>’</w:t>
      </w:r>
      <w:r>
        <w:rPr>
          <w:i/>
          <w:iCs/>
        </w:rPr>
        <w:t xml:space="preserve">altro che competitivo e raramente </w:t>
      </w:r>
      <w:r>
        <w:rPr>
          <w:i/>
          <w:iCs/>
        </w:rPr>
        <w:t>rappresenta un investimento fruttuoso. Le banche richiedono generalmente commissioni di entrata o di uscita dall</w:t>
      </w:r>
      <w:r>
        <w:rPr>
          <w:rFonts w:ascii="Arial Unicode MS" w:hAnsi="Calibri"/>
          <w:i/>
          <w:iCs/>
          <w:lang w:val="fr-FR"/>
        </w:rPr>
        <w:t>’</w:t>
      </w:r>
      <w:r>
        <w:rPr>
          <w:i/>
          <w:iCs/>
        </w:rPr>
        <w:t xml:space="preserve">investimento in diamanti, che a quel punto non </w:t>
      </w:r>
      <w:r>
        <w:rPr>
          <w:rFonts w:ascii="Arial Unicode MS" w:hAnsi="Calibri"/>
          <w:i/>
          <w:iCs/>
        </w:rPr>
        <w:t>è</w:t>
      </w:r>
      <w:r>
        <w:rPr>
          <w:rFonts w:ascii="Arial Unicode MS" w:hAnsi="Calibri"/>
          <w:i/>
          <w:iCs/>
        </w:rPr>
        <w:t xml:space="preserve"> </w:t>
      </w:r>
      <w:r>
        <w:rPr>
          <w:i/>
          <w:iCs/>
        </w:rPr>
        <w:t>altro che una forma diversa di gestione del risparmio, con un tasso minimo garantito. In tal s</w:t>
      </w:r>
      <w:r>
        <w:rPr>
          <w:i/>
          <w:iCs/>
        </w:rPr>
        <w:t>enso sarebbe uguale ad investire in Bot od obbligazioni con i soliti interessi minimi e le solite spese elevate</w:t>
      </w:r>
      <w:r>
        <w:rPr>
          <w:rFonts w:ascii="Arial Unicode MS" w:hAnsi="Calibri"/>
          <w:i/>
          <w:iCs/>
        </w:rPr>
        <w:t>”</w:t>
      </w:r>
      <w:r>
        <w:rPr>
          <w:i/>
          <w:iCs/>
        </w:rPr>
        <w:t>.</w:t>
      </w:r>
      <w:r>
        <w:t xml:space="preserve"> </w:t>
      </w:r>
      <w:r>
        <w:rPr>
          <w:lang w:val="fr-FR"/>
        </w:rPr>
        <w:t>Luxedo</w:t>
      </w:r>
      <w:r>
        <w:t xml:space="preserve">.iy propone i propri diamanti </w:t>
      </w:r>
      <w:r>
        <w:rPr>
          <w:rFonts w:ascii="Arial Unicode MS" w:hAnsi="Calibri"/>
          <w:i/>
          <w:iCs/>
        </w:rPr>
        <w:t>“</w:t>
      </w:r>
      <w:r>
        <w:rPr>
          <w:i/>
          <w:iCs/>
        </w:rPr>
        <w:t>a prezzi nettamente inferiori rispetto alle banche, senza alcuna commissione di entrata o di uscita e for</w:t>
      </w:r>
      <w:r>
        <w:rPr>
          <w:i/>
          <w:iCs/>
        </w:rPr>
        <w:t>nisce consulenza ed assistenza da parte di veri esperti del settore, non da impiegati di banca</w:t>
      </w:r>
      <w:r>
        <w:rPr>
          <w:rFonts w:ascii="Arial Unicode MS" w:hAnsi="Calibri"/>
          <w:i/>
          <w:iCs/>
        </w:rPr>
        <w:t>”</w:t>
      </w:r>
      <w:r>
        <w:rPr>
          <w:i/>
          <w:iCs/>
        </w:rPr>
        <w:t>.</w:t>
      </w:r>
      <w:r>
        <w:t xml:space="preserve"> </w:t>
      </w:r>
    </w:p>
    <w:p w14:paraId="3E68686F" w14:textId="77777777" w:rsidR="0089496A" w:rsidRDefault="0089496A">
      <w:pPr>
        <w:pStyle w:val="Corpo"/>
      </w:pPr>
    </w:p>
    <w:p w14:paraId="467B43B7" w14:textId="77777777" w:rsidR="0089496A" w:rsidRDefault="000E6345">
      <w:pPr>
        <w:pStyle w:val="Corpo"/>
      </w:pPr>
      <w:r>
        <w:t>Le societ</w:t>
      </w:r>
      <w:r>
        <w:rPr>
          <w:rFonts w:hAnsi="Calibri"/>
        </w:rPr>
        <w:t xml:space="preserve">à </w:t>
      </w:r>
      <w:r>
        <w:t>che vendono ai privati anche via Internet sono molto numerose. Il web, infatti, ha aperto un vasto mercato internazionale dove agiscono numerosi c</w:t>
      </w:r>
      <w:r>
        <w:t xml:space="preserve">onsulenti indipendenti che acquistano direttamente dal produttore garantendo prezzi ottimali.  Il web ha anche aperto un dibattito molto intenso in diversi forum (vedi all. 2) proprio sul prezzo. </w:t>
      </w:r>
    </w:p>
    <w:p w14:paraId="01E191B6" w14:textId="77777777" w:rsidR="0089496A" w:rsidRDefault="0089496A">
      <w:pPr>
        <w:pStyle w:val="Corpo"/>
      </w:pPr>
    </w:p>
    <w:p w14:paraId="459F9882" w14:textId="77777777" w:rsidR="0089496A" w:rsidRDefault="0089496A">
      <w:pPr>
        <w:pStyle w:val="Corpo"/>
      </w:pPr>
    </w:p>
    <w:p w14:paraId="16AA7F36" w14:textId="77777777" w:rsidR="0089496A" w:rsidRDefault="0089496A">
      <w:pPr>
        <w:pStyle w:val="Corpo"/>
      </w:pPr>
    </w:p>
    <w:p w14:paraId="25DEE5C7" w14:textId="77777777" w:rsidR="0089496A" w:rsidRDefault="0089496A">
      <w:pPr>
        <w:pStyle w:val="Corpo"/>
      </w:pPr>
    </w:p>
    <w:p w14:paraId="7321CEBE" w14:textId="77777777" w:rsidR="0089496A" w:rsidRDefault="0089496A">
      <w:pPr>
        <w:pStyle w:val="Corpo"/>
      </w:pPr>
    </w:p>
    <w:p w14:paraId="73054BDA" w14:textId="77777777" w:rsidR="0089496A" w:rsidRDefault="000E6345">
      <w:pPr>
        <w:pStyle w:val="Corpo"/>
      </w:pPr>
      <w:r>
        <w:rPr>
          <w:rFonts w:hAnsi="Calibri"/>
          <w:b/>
          <w:bCs/>
          <w:caps/>
        </w:rPr>
        <w:t>è</w:t>
      </w:r>
      <w:r>
        <w:rPr>
          <w:b/>
          <w:bCs/>
        </w:rPr>
        <w:t xml:space="preserve"> quindi indispensabile che la banca proponga solo prodotti di elevata qualit</w:t>
      </w:r>
      <w:r>
        <w:rPr>
          <w:rFonts w:hAnsi="Calibri"/>
          <w:b/>
          <w:bCs/>
        </w:rPr>
        <w:t xml:space="preserve">à </w:t>
      </w:r>
      <w:r>
        <w:rPr>
          <w:b/>
          <w:bCs/>
        </w:rPr>
        <w:t>e sia molto attenta al confronto tra prezzi di mercato,</w:t>
      </w:r>
      <w:r>
        <w:t xml:space="preserve"> andando costantemente a effettuare prove presso le gioiellerie vicine all filiali, ad esempio, o presso rivenditori che si</w:t>
      </w:r>
      <w:r>
        <w:t xml:space="preserve"> propongono sul web.</w:t>
      </w:r>
      <w:r>
        <w:rPr>
          <w:noProof/>
        </w:rPr>
        <mc:AlternateContent>
          <mc:Choice Requires="wpg">
            <w:drawing>
              <wp:anchor distT="152400" distB="152400" distL="152400" distR="152400" simplePos="0" relativeHeight="251663360" behindDoc="0" locked="0" layoutInCell="1" allowOverlap="1" wp14:anchorId="45461E9D" wp14:editId="2E115616">
                <wp:simplePos x="0" y="0"/>
                <wp:positionH relativeFrom="margin">
                  <wp:posOffset>50800</wp:posOffset>
                </wp:positionH>
                <wp:positionV relativeFrom="page">
                  <wp:posOffset>1268474</wp:posOffset>
                </wp:positionV>
                <wp:extent cx="6422719" cy="3697100"/>
                <wp:effectExtent l="0" t="0" r="0" b="0"/>
                <wp:wrapTopAndBottom distT="152400" distB="152400"/>
                <wp:docPr id="1073741840" name="officeArt object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22719" cy="3697100"/>
                          <a:chOff x="-50800" y="-50800"/>
                          <a:chExt cx="6422718" cy="3697099"/>
                        </a:xfrm>
                      </wpg:grpSpPr>
                      <wps:wsp>
                        <wps:cNvPr id="1073741839" name="Shape 1073741839"/>
                        <wps:cNvSpPr/>
                        <wps:spPr>
                          <a:xfrm>
                            <a:off x="0" y="0"/>
                            <a:ext cx="6321119" cy="359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 w14:paraId="0D836679" w14:textId="77777777" w:rsidR="0089496A" w:rsidRDefault="000E6345">
                              <w:pPr>
                                <w:pStyle w:val="Etichettascura"/>
                                <w:rPr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sz w:val="28"/>
                                  <w:szCs w:val="28"/>
                                </w:rPr>
                                <w:t>Il Diamante come prodotto di investimento</w:t>
                              </w:r>
                            </w:p>
                            <w:p w14:paraId="04FEDC78" w14:textId="77777777" w:rsidR="0089496A" w:rsidRDefault="0089496A">
                              <w:pPr>
                                <w:pStyle w:val="Etichettascura"/>
                              </w:pPr>
                            </w:p>
                            <w:p w14:paraId="405C9706" w14:textId="77777777" w:rsidR="0089496A" w:rsidRDefault="000E6345">
                              <w:pPr>
                                <w:pStyle w:val="Etichettascura"/>
                              </w:pPr>
                              <w:r>
                                <w:t>Vantaggi</w:t>
                              </w:r>
                            </w:p>
                            <w:p w14:paraId="3B1A9A32" w14:textId="77777777" w:rsidR="0089496A" w:rsidRDefault="000E6345">
                              <w:pPr>
                                <w:pStyle w:val="Etichettascura"/>
                              </w:pPr>
                              <w:r>
                                <w:t>-</w:t>
                              </w:r>
                              <w:r>
                                <w:t xml:space="preserve"> piccole dimensioni alto concentrato di valore</w:t>
                              </w:r>
                            </w:p>
                            <w:p w14:paraId="069A41EA" w14:textId="77777777" w:rsidR="0089496A" w:rsidRDefault="000E6345">
                              <w:pPr>
                                <w:pStyle w:val="Etichettascura"/>
                              </w:pPr>
                              <w:r>
                                <w:t>-s</w:t>
                              </w:r>
                              <w:r>
                                <w:t xml:space="preserve"> i trasportano e si nascondono facilmente </w:t>
                              </w:r>
                            </w:p>
                            <w:p w14:paraId="66DF6800" w14:textId="77777777" w:rsidR="0089496A" w:rsidRDefault="000E6345">
                              <w:pPr>
                                <w:pStyle w:val="Etichettascura"/>
                              </w:pPr>
                              <w:r>
                                <w:t>-</w:t>
                              </w:r>
                              <w:r>
                                <w:t xml:space="preserve"> non soffrono i cambiamenti della moda</w:t>
                              </w:r>
                            </w:p>
                            <w:p w14:paraId="23A5B878" w14:textId="77777777" w:rsidR="0089496A" w:rsidRDefault="000E6345">
                              <w:pPr>
                                <w:pStyle w:val="Etichettascura"/>
                              </w:pPr>
                              <w:r>
                                <w:t>-</w:t>
                              </w:r>
                              <w:r>
                                <w:t xml:space="preserve"> sono belle e piacciono praticamente a tutti</w:t>
                              </w:r>
                            </w:p>
                            <w:p w14:paraId="27A29FB9" w14:textId="77777777" w:rsidR="0089496A" w:rsidRDefault="000E6345">
                              <w:pPr>
                                <w:pStyle w:val="Etichettascura"/>
                              </w:pPr>
                              <w:r>
                                <w:t>-</w:t>
                              </w:r>
                              <w:r>
                                <w:t xml:space="preserve"> </w:t>
                              </w:r>
                              <w:r>
                                <w:t>semplicit</w:t>
                              </w:r>
                              <w:r>
                                <w:rPr>
                                  <w:rFonts w:hAnsi="Helvetica Light"/>
                                </w:rPr>
                                <w:t>à</w:t>
                              </w:r>
                              <w:r>
                                <w:t xml:space="preserve"> burocratica per cessione/successione</w:t>
                              </w:r>
                            </w:p>
                            <w:p w14:paraId="24D644AA" w14:textId="77777777" w:rsidR="0089496A" w:rsidRDefault="000E6345">
                              <w:pPr>
                                <w:pStyle w:val="Etichettascura"/>
                              </w:pPr>
                              <w:r>
                                <w:t>-</w:t>
                              </w:r>
                              <w:r>
                                <w:t xml:space="preserve"> lunghissima durata, di difficile deterioramento</w:t>
                              </w:r>
                            </w:p>
                            <w:p w14:paraId="4B14FA09" w14:textId="77777777" w:rsidR="0089496A" w:rsidRDefault="0089496A">
                              <w:pPr>
                                <w:pStyle w:val="Etichettascura"/>
                              </w:pPr>
                            </w:p>
                            <w:p w14:paraId="7EC901A9" w14:textId="77777777" w:rsidR="0089496A" w:rsidRDefault="0089496A">
                              <w:pPr>
                                <w:pStyle w:val="Etichettascura"/>
                              </w:pPr>
                            </w:p>
                            <w:p w14:paraId="00519ACC" w14:textId="77777777" w:rsidR="0089496A" w:rsidRDefault="000E6345">
                              <w:pPr>
                                <w:pStyle w:val="Etichettascura"/>
                              </w:pPr>
                              <w:r>
                                <w:t>Svantaggi</w:t>
                              </w:r>
                            </w:p>
                            <w:p w14:paraId="55AC34E3" w14:textId="77777777" w:rsidR="0089496A" w:rsidRDefault="000E6345">
                              <w:pPr>
                                <w:pStyle w:val="Etichettascura"/>
                              </w:pPr>
                              <w:r>
                                <w:t>-</w:t>
                              </w:r>
                              <w:r>
                                <w:t xml:space="preserve"> difficile avere valutazioni precise e un valore certo</w:t>
                              </w:r>
                            </w:p>
                            <w:p w14:paraId="4A75CBD2" w14:textId="77777777" w:rsidR="0089496A" w:rsidRDefault="000E6345">
                              <w:pPr>
                                <w:pStyle w:val="Etichettascura"/>
                              </w:pPr>
                              <w:r>
                                <w:t>-</w:t>
                              </w:r>
                              <w:r>
                                <w:t xml:space="preserve"> difficile quindi comperarle al prezzo "giusto"</w:t>
                              </w:r>
                            </w:p>
                            <w:p w14:paraId="241919F9" w14:textId="77777777" w:rsidR="0089496A" w:rsidRDefault="000E6345">
                              <w:pPr>
                                <w:pStyle w:val="Etichettascura"/>
                              </w:pPr>
                              <w:r>
                                <w:t>-</w:t>
                              </w:r>
                              <w:r>
                                <w:t xml:space="preserve"> difficile quindi anche rivenderle "bene</w:t>
                              </w:r>
                              <w:r>
                                <w:t>"</w:t>
                              </w:r>
                            </w:p>
                            <w:p w14:paraId="72062166" w14:textId="77777777" w:rsidR="0089496A" w:rsidRDefault="000E6345">
                              <w:pPr>
                                <w:pStyle w:val="Etichettascura"/>
                              </w:pPr>
                              <w:r>
                                <w:t>-</w:t>
                              </w:r>
                              <w:r>
                                <w:t xml:space="preserve"> non pagano interessi sul capitale investito</w:t>
                              </w:r>
                            </w:p>
                            <w:p w14:paraId="703C2BE1" w14:textId="77777777" w:rsidR="0089496A" w:rsidRDefault="000E6345">
                              <w:pPr>
                                <w:pStyle w:val="Etichettascura"/>
                              </w:pPr>
                              <w:r>
                                <w:t>-</w:t>
                              </w:r>
                              <w:r>
                                <w:t xml:space="preserve"> se rubate o perdute praticamente... non si ritrovano mai</w:t>
                              </w:r>
                            </w:p>
                          </w:txbxContent>
                        </wps:txbx>
                        <wps:bodyPr wrap="square" lIns="0" tIns="0" rIns="0" bIns="0" numCol="1" anchor="t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73741838" name="Immagine 1073741838"/>
                          <pic:cNvPicPr/>
                        </pic:nvPicPr>
                        <pic:blipFill>
                          <a:blip r:embed="rId22">
                            <a:alphaModFix amt="71000"/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50800" y="-50800"/>
                            <a:ext cx="6422718" cy="3697100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38" style="visibility:visible;position:absolute;margin-left:4.0pt;margin-top:99.9pt;width:505.7pt;height:291.1pt;z-index:251663360;mso-position-horizontal:absolute;mso-position-horizontal-relative:margin;mso-position-vertical:absolute;mso-position-vertical-relative:page;mso-wrap-distance-left:12.0pt;mso-wrap-distance-top:12.0pt;mso-wrap-distance-right:12.0pt;mso-wrap-distance-bottom:12.0pt;" coordorigin="-50800,-50800" coordsize="6422718,3697099">
                <w10:wrap type="topAndBottom" side="bothSides" anchorx="margin" anchory="page"/>
                <v:rect id="_x0000_s1039" style="position:absolute;left:0;top:0;width:6321118;height:3595499;">
                  <v:fill on="f"/>
                  <v:stroke on="f" weight="0.8pt" dashstyle="solid" endcap="flat" joinstyle="bevel" linestyle="single" startarrow="none" startarrowwidth="medium" startarrowlength="medium" endarrow="none" endarrowwidth="medium" endarrowlength="medium"/>
                  <v:textbox>
                    <w:txbxContent>
                      <w:p>
                        <w:pPr>
                          <w:pStyle w:val="Etichetta scura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  <w:rtl w:val="0"/>
                            <w:lang w:val="it-IT"/>
                          </w:rPr>
                          <w:t>Il Diamante come prodotto di investimento</w:t>
                        </w:r>
                      </w:p>
                      <w:p>
                        <w:pPr>
                          <w:pStyle w:val="Etichetta scura"/>
                          <w:bidi w:val="0"/>
                          <w:ind w:left="0" w:right="0" w:firstLine="0"/>
                          <w:jc w:val="center"/>
                          <w:rPr>
                            <w:rtl w:val="0"/>
                          </w:rPr>
                        </w:pPr>
                      </w:p>
                      <w:p>
                        <w:pPr>
                          <w:pStyle w:val="Etichetta scura"/>
                          <w:bidi w:val="0"/>
                          <w:ind w:left="0" w:right="0" w:firstLine="0"/>
                          <w:jc w:val="center"/>
                          <w:rPr>
                            <w:rtl w:val="0"/>
                          </w:rPr>
                        </w:pPr>
                        <w:r>
                          <w:rPr>
                            <w:rFonts w:ascii="Helvetica Light"/>
                            <w:rtl w:val="0"/>
                            <w:lang w:val="it-IT"/>
                          </w:rPr>
                          <w:t>Vantaggi</w:t>
                        </w:r>
                      </w:p>
                      <w:p>
                        <w:pPr>
                          <w:pStyle w:val="Etichetta scura"/>
                          <w:bidi w:val="0"/>
                          <w:ind w:left="0" w:right="0" w:firstLine="0"/>
                          <w:jc w:val="center"/>
                          <w:rPr>
                            <w:rtl w:val="0"/>
                          </w:rPr>
                        </w:pPr>
                        <w:r>
                          <w:rPr>
                            <w:rFonts w:ascii="Helvetica Light"/>
                            <w:rtl w:val="0"/>
                          </w:rPr>
                          <w:t>-</w:t>
                        </w:r>
                        <w:r>
                          <w:rPr>
                            <w:rFonts w:ascii="Helvetica Light"/>
                            <w:rtl w:val="0"/>
                            <w:lang w:val="it-IT"/>
                          </w:rPr>
                          <w:t xml:space="preserve"> </w:t>
                        </w:r>
                        <w:r>
                          <w:rPr>
                            <w:rFonts w:ascii="Helvetica Light"/>
                            <w:rtl w:val="0"/>
                            <w:lang w:val="it-IT"/>
                          </w:rPr>
                          <w:t>piccole dimensioni alto concentrato di valore</w:t>
                        </w:r>
                      </w:p>
                      <w:p>
                        <w:pPr>
                          <w:pStyle w:val="Etichetta scura"/>
                          <w:bidi w:val="0"/>
                          <w:ind w:left="0" w:right="0" w:firstLine="0"/>
                          <w:jc w:val="center"/>
                          <w:rPr>
                            <w:rtl w:val="0"/>
                          </w:rPr>
                        </w:pPr>
                        <w:r>
                          <w:rPr>
                            <w:rFonts w:ascii="Helvetica Light"/>
                            <w:rtl w:val="0"/>
                          </w:rPr>
                          <w:t>-s</w:t>
                        </w:r>
                        <w:r>
                          <w:rPr>
                            <w:rFonts w:ascii="Helvetica Light"/>
                            <w:rtl w:val="0"/>
                            <w:lang w:val="it-IT"/>
                          </w:rPr>
                          <w:t xml:space="preserve"> </w:t>
                        </w:r>
                        <w:r>
                          <w:rPr>
                            <w:rFonts w:ascii="Helvetica Light"/>
                            <w:rtl w:val="0"/>
                            <w:lang w:val="it-IT"/>
                          </w:rPr>
                          <w:t xml:space="preserve">i trasportano e si nascondono facilmente </w:t>
                        </w:r>
                      </w:p>
                      <w:p>
                        <w:pPr>
                          <w:pStyle w:val="Etichetta scura"/>
                          <w:bidi w:val="0"/>
                          <w:ind w:left="0" w:right="0" w:firstLine="0"/>
                          <w:jc w:val="center"/>
                          <w:rPr>
                            <w:rtl w:val="0"/>
                          </w:rPr>
                        </w:pPr>
                        <w:r>
                          <w:rPr>
                            <w:rFonts w:ascii="Helvetica Light"/>
                            <w:rtl w:val="0"/>
                          </w:rPr>
                          <w:t>-</w:t>
                        </w:r>
                        <w:r>
                          <w:rPr>
                            <w:rFonts w:ascii="Helvetica Light"/>
                            <w:rtl w:val="0"/>
                            <w:lang w:val="it-IT"/>
                          </w:rPr>
                          <w:t xml:space="preserve"> </w:t>
                        </w:r>
                        <w:r>
                          <w:rPr>
                            <w:rFonts w:ascii="Helvetica Light"/>
                            <w:rtl w:val="0"/>
                            <w:lang w:val="it-IT"/>
                          </w:rPr>
                          <w:t>non soffrono i cambiamenti della moda</w:t>
                        </w:r>
                      </w:p>
                      <w:p>
                        <w:pPr>
                          <w:pStyle w:val="Etichetta scura"/>
                          <w:bidi w:val="0"/>
                          <w:ind w:left="0" w:right="0" w:firstLine="0"/>
                          <w:jc w:val="center"/>
                          <w:rPr>
                            <w:rtl w:val="0"/>
                          </w:rPr>
                        </w:pPr>
                        <w:r>
                          <w:rPr>
                            <w:rFonts w:ascii="Helvetica Light"/>
                            <w:rtl w:val="0"/>
                          </w:rPr>
                          <w:t>-</w:t>
                        </w:r>
                        <w:r>
                          <w:rPr>
                            <w:rFonts w:ascii="Helvetica Light"/>
                            <w:rtl w:val="0"/>
                            <w:lang w:val="it-IT"/>
                          </w:rPr>
                          <w:t xml:space="preserve"> </w:t>
                        </w:r>
                        <w:r>
                          <w:rPr>
                            <w:rFonts w:ascii="Helvetica Light"/>
                            <w:rtl w:val="0"/>
                            <w:lang w:val="it-IT"/>
                          </w:rPr>
                          <w:t>sono belle e piacciono praticamente a tutti</w:t>
                        </w:r>
                      </w:p>
                      <w:p>
                        <w:pPr>
                          <w:pStyle w:val="Etichetta scura"/>
                          <w:bidi w:val="0"/>
                          <w:ind w:left="0" w:right="0" w:firstLine="0"/>
                          <w:jc w:val="center"/>
                          <w:rPr>
                            <w:rtl w:val="0"/>
                          </w:rPr>
                        </w:pPr>
                        <w:r>
                          <w:rPr>
                            <w:rFonts w:ascii="Helvetica Light"/>
                            <w:rtl w:val="0"/>
                          </w:rPr>
                          <w:t>-</w:t>
                        </w:r>
                        <w:r>
                          <w:rPr>
                            <w:rFonts w:ascii="Helvetica Light"/>
                            <w:rtl w:val="0"/>
                            <w:lang w:val="it-IT"/>
                          </w:rPr>
                          <w:t xml:space="preserve"> </w:t>
                        </w:r>
                        <w:r>
                          <w:rPr>
                            <w:rFonts w:ascii="Helvetica Light"/>
                            <w:rtl w:val="0"/>
                            <w:lang w:val="it-IT"/>
                          </w:rPr>
                          <w:t>semplicit</w:t>
                        </w:r>
                        <w:r>
                          <w:rPr>
                            <w:rFonts w:hAnsi="Helvetica Light" w:hint="default"/>
                            <w:rtl w:val="0"/>
                            <w:lang w:val="it-IT"/>
                          </w:rPr>
                          <w:t>à</w:t>
                        </w:r>
                        <w:r>
                          <w:rPr>
                            <w:rFonts w:ascii="Helvetica Light"/>
                            <w:rtl w:val="0"/>
                            <w:lang w:val="it-IT"/>
                          </w:rPr>
                          <w:t xml:space="preserve"> burocratica per cessione/successione</w:t>
                        </w:r>
                      </w:p>
                      <w:p>
                        <w:pPr>
                          <w:pStyle w:val="Etichetta scura"/>
                          <w:bidi w:val="0"/>
                          <w:ind w:left="0" w:right="0" w:firstLine="0"/>
                          <w:jc w:val="center"/>
                          <w:rPr>
                            <w:rtl w:val="0"/>
                          </w:rPr>
                        </w:pPr>
                        <w:r>
                          <w:rPr>
                            <w:rFonts w:ascii="Helvetica Light"/>
                            <w:rtl w:val="0"/>
                          </w:rPr>
                          <w:t>-</w:t>
                        </w:r>
                        <w:r>
                          <w:rPr>
                            <w:rFonts w:ascii="Helvetica Light"/>
                            <w:rtl w:val="0"/>
                            <w:lang w:val="it-IT"/>
                          </w:rPr>
                          <w:t xml:space="preserve"> </w:t>
                        </w:r>
                        <w:r>
                          <w:rPr>
                            <w:rFonts w:ascii="Helvetica Light"/>
                            <w:rtl w:val="0"/>
                            <w:lang w:val="it-IT"/>
                          </w:rPr>
                          <w:t>lunghissima durata, di difficile deterioramento</w:t>
                        </w:r>
                      </w:p>
                      <w:p>
                        <w:pPr>
                          <w:pStyle w:val="Etichetta scura"/>
                          <w:bidi w:val="0"/>
                          <w:ind w:left="0" w:right="0" w:firstLine="0"/>
                          <w:jc w:val="center"/>
                          <w:rPr>
                            <w:rtl w:val="0"/>
                          </w:rPr>
                        </w:pPr>
                      </w:p>
                      <w:p>
                        <w:pPr>
                          <w:pStyle w:val="Etichetta scura"/>
                          <w:bidi w:val="0"/>
                          <w:ind w:left="0" w:right="0" w:firstLine="0"/>
                          <w:jc w:val="center"/>
                          <w:rPr>
                            <w:rtl w:val="0"/>
                          </w:rPr>
                        </w:pPr>
                      </w:p>
                      <w:p>
                        <w:pPr>
                          <w:pStyle w:val="Etichetta scura"/>
                          <w:bidi w:val="0"/>
                          <w:ind w:left="0" w:right="0" w:firstLine="0"/>
                          <w:jc w:val="center"/>
                          <w:rPr>
                            <w:rtl w:val="0"/>
                          </w:rPr>
                        </w:pPr>
                        <w:r>
                          <w:rPr>
                            <w:rFonts w:ascii="Helvetica Light"/>
                            <w:rtl w:val="0"/>
                            <w:lang w:val="it-IT"/>
                          </w:rPr>
                          <w:t>Svantagg</w:t>
                        </w:r>
                        <w:r>
                          <w:rPr>
                            <w:rFonts w:ascii="Helvetica Light"/>
                            <w:rtl w:val="0"/>
                            <w:lang w:val="it-IT"/>
                          </w:rPr>
                          <w:t>i</w:t>
                        </w:r>
                      </w:p>
                      <w:p>
                        <w:pPr>
                          <w:pStyle w:val="Etichetta scura"/>
                          <w:bidi w:val="0"/>
                          <w:ind w:left="0" w:right="0" w:firstLine="0"/>
                          <w:jc w:val="center"/>
                          <w:rPr>
                            <w:rtl w:val="0"/>
                          </w:rPr>
                        </w:pPr>
                        <w:r>
                          <w:rPr>
                            <w:rFonts w:ascii="Helvetica Light"/>
                            <w:rtl w:val="0"/>
                          </w:rPr>
                          <w:t>-</w:t>
                        </w:r>
                        <w:r>
                          <w:rPr>
                            <w:rFonts w:ascii="Helvetica Light"/>
                            <w:rtl w:val="0"/>
                            <w:lang w:val="it-IT"/>
                          </w:rPr>
                          <w:t xml:space="preserve"> </w:t>
                        </w:r>
                        <w:r>
                          <w:rPr>
                            <w:rFonts w:ascii="Helvetica Light"/>
                            <w:rtl w:val="0"/>
                            <w:lang w:val="it-IT"/>
                          </w:rPr>
                          <w:t>difficile avere valutazioni precise e un valore certo</w:t>
                        </w:r>
                      </w:p>
                      <w:p>
                        <w:pPr>
                          <w:pStyle w:val="Etichetta scura"/>
                          <w:bidi w:val="0"/>
                          <w:ind w:left="0" w:right="0" w:firstLine="0"/>
                          <w:jc w:val="center"/>
                          <w:rPr>
                            <w:rtl w:val="0"/>
                          </w:rPr>
                        </w:pPr>
                        <w:r>
                          <w:rPr>
                            <w:rFonts w:ascii="Helvetica Light"/>
                            <w:rtl w:val="0"/>
                          </w:rPr>
                          <w:t>-</w:t>
                        </w:r>
                        <w:r>
                          <w:rPr>
                            <w:rFonts w:ascii="Helvetica Light"/>
                            <w:rtl w:val="0"/>
                            <w:lang w:val="it-IT"/>
                          </w:rPr>
                          <w:t xml:space="preserve"> </w:t>
                        </w:r>
                        <w:r>
                          <w:rPr>
                            <w:rFonts w:ascii="Helvetica Light"/>
                            <w:rtl w:val="0"/>
                            <w:lang w:val="it-IT"/>
                          </w:rPr>
                          <w:t>difficile quindi comperarle al prezzo "giusto"</w:t>
                        </w:r>
                      </w:p>
                      <w:p>
                        <w:pPr>
                          <w:pStyle w:val="Etichetta scura"/>
                          <w:bidi w:val="0"/>
                          <w:ind w:left="0" w:right="0" w:firstLine="0"/>
                          <w:jc w:val="center"/>
                          <w:rPr>
                            <w:rtl w:val="0"/>
                          </w:rPr>
                        </w:pPr>
                        <w:r>
                          <w:rPr>
                            <w:rFonts w:ascii="Helvetica Light"/>
                            <w:rtl w:val="0"/>
                          </w:rPr>
                          <w:t>-</w:t>
                        </w:r>
                        <w:r>
                          <w:rPr>
                            <w:rFonts w:ascii="Helvetica Light"/>
                            <w:rtl w:val="0"/>
                            <w:lang w:val="it-IT"/>
                          </w:rPr>
                          <w:t xml:space="preserve"> </w:t>
                        </w:r>
                        <w:r>
                          <w:rPr>
                            <w:rFonts w:ascii="Helvetica Light"/>
                            <w:rtl w:val="0"/>
                            <w:lang w:val="it-IT"/>
                          </w:rPr>
                          <w:t>difficile quindi anche rivenderle "bene"</w:t>
                        </w:r>
                      </w:p>
                      <w:p>
                        <w:pPr>
                          <w:pStyle w:val="Etichetta scura"/>
                          <w:bidi w:val="0"/>
                          <w:ind w:left="0" w:right="0" w:firstLine="0"/>
                          <w:jc w:val="center"/>
                          <w:rPr>
                            <w:rtl w:val="0"/>
                          </w:rPr>
                        </w:pPr>
                        <w:r>
                          <w:rPr>
                            <w:rFonts w:ascii="Helvetica Light"/>
                            <w:rtl w:val="0"/>
                          </w:rPr>
                          <w:t>-</w:t>
                        </w:r>
                        <w:r>
                          <w:rPr>
                            <w:rFonts w:ascii="Helvetica Light"/>
                            <w:rtl w:val="0"/>
                            <w:lang w:val="it-IT"/>
                          </w:rPr>
                          <w:t xml:space="preserve"> </w:t>
                        </w:r>
                        <w:r>
                          <w:rPr>
                            <w:rFonts w:ascii="Helvetica Light"/>
                            <w:rtl w:val="0"/>
                            <w:lang w:val="it-IT"/>
                          </w:rPr>
                          <w:t>non pagano interessi sul capitale investito</w:t>
                        </w:r>
                      </w:p>
                      <w:p>
                        <w:pPr>
                          <w:pStyle w:val="Etichetta scura"/>
                          <w:bidi w:val="0"/>
                          <w:ind w:left="0" w:right="0" w:firstLine="0"/>
                          <w:jc w:val="center"/>
                          <w:rPr>
                            <w:rtl w:val="0"/>
                          </w:rPr>
                        </w:pPr>
                        <w:r>
                          <w:rPr>
                            <w:rFonts w:ascii="Helvetica Light"/>
                            <w:rtl w:val="0"/>
                          </w:rPr>
                          <w:t>-</w:t>
                        </w:r>
                        <w:r>
                          <w:rPr>
                            <w:rFonts w:ascii="Helvetica Light"/>
                            <w:rtl w:val="0"/>
                            <w:lang w:val="it-IT"/>
                          </w:rPr>
                          <w:t xml:space="preserve"> </w:t>
                        </w:r>
                        <w:r>
                          <w:rPr>
                            <w:rFonts w:ascii="Helvetica Light"/>
                            <w:rtl w:val="0"/>
                            <w:lang w:val="it-IT"/>
                          </w:rPr>
                          <w:t>se rubate o perdute praticamente... non si ritrovano mai</w:t>
                        </w:r>
                      </w:p>
                    </w:txbxContent>
                  </v:textbox>
                </v:rect>
                <v:shape id="_x0000_s1040" type="#_x0000_t75" style="position:absolute;left:-50800;top:-50800;width:6422718;height:3697099;">
                  <v:imagedata r:id="rId23" o:title=""/>
                </v:shape>
              </v:group>
            </w:pict>
          </mc:Fallback>
        </mc:AlternateContent>
      </w:r>
      <w:r>
        <w:t xml:space="preserve">  </w:t>
      </w:r>
    </w:p>
    <w:p w14:paraId="2D3BDBB7" w14:textId="77777777" w:rsidR="0089496A" w:rsidRDefault="0089496A">
      <w:pPr>
        <w:pStyle w:val="Corpo"/>
      </w:pPr>
    </w:p>
    <w:p w14:paraId="6C68B626" w14:textId="77777777" w:rsidR="0089496A" w:rsidRDefault="000E6345">
      <w:pPr>
        <w:pStyle w:val="Corpo"/>
      </w:pPr>
      <w:r>
        <w:t>La banca deve anche essere in grado di dare un</w:t>
      </w:r>
      <w:r>
        <w:rPr>
          <w:rFonts w:hAnsi="Calibri"/>
        </w:rPr>
        <w:t>’</w:t>
      </w:r>
      <w:r>
        <w:t>adeguata informazione al cliente attraverso i consulenti affluent, oltre a investire in promozione</w:t>
      </w:r>
      <w:r>
        <w:t xml:space="preserve"> con brochure e leaflet di prestigio, incontri ed eventi raffinati eccetera. </w:t>
      </w:r>
    </w:p>
    <w:p w14:paraId="0820B244" w14:textId="77777777" w:rsidR="0089496A" w:rsidRDefault="0089496A">
      <w:pPr>
        <w:pStyle w:val="Corpo"/>
      </w:pPr>
    </w:p>
    <w:p w14:paraId="696381E3" w14:textId="77777777" w:rsidR="0089496A" w:rsidRDefault="000E6345">
      <w:pPr>
        <w:pStyle w:val="Corpo"/>
      </w:pPr>
      <w:r>
        <w:br w:type="page"/>
      </w:r>
    </w:p>
    <w:p w14:paraId="297AE198" w14:textId="77777777" w:rsidR="0089496A" w:rsidRDefault="000E6345">
      <w:pPr>
        <w:pStyle w:val="Intestazione"/>
      </w:pPr>
      <w:bookmarkStart w:id="5" w:name="_Toc5"/>
      <w:r>
        <w:rPr>
          <w:rFonts w:eastAsia="Arial Unicode MS" w:hAnsi="Arial Unicode MS" w:cs="Arial Unicode MS"/>
        </w:rPr>
        <w:t>Il mercato dei diamanti e le banche</w:t>
      </w:r>
      <w:bookmarkEnd w:id="5"/>
    </w:p>
    <w:p w14:paraId="6A2D4EEC" w14:textId="77777777" w:rsidR="0089496A" w:rsidRDefault="000E6345">
      <w:pPr>
        <w:pStyle w:val="Intestazionerossa"/>
      </w:pPr>
      <w:bookmarkStart w:id="6" w:name="_Toc6"/>
      <w:r>
        <w:rPr>
          <w:rFonts w:eastAsia="Arial Unicode MS" w:hAnsi="Arial Unicode MS" w:cs="Arial Unicode MS"/>
        </w:rPr>
        <w:t>I vantaggi e gli svantaggi del business</w:t>
      </w:r>
      <w:bookmarkEnd w:id="6"/>
    </w:p>
    <w:p w14:paraId="6739913E" w14:textId="77777777" w:rsidR="0089496A" w:rsidRDefault="0089496A">
      <w:pPr>
        <w:pStyle w:val="Corpo"/>
        <w:rPr>
          <w:u w:val="single"/>
        </w:rPr>
      </w:pPr>
    </w:p>
    <w:p w14:paraId="2685EBBD" w14:textId="77777777" w:rsidR="0089496A" w:rsidRDefault="000E6345">
      <w:pPr>
        <w:pStyle w:val="Corpo"/>
      </w:pPr>
      <w:r>
        <w:t xml:space="preserve">Negli ultimi tre anni, le banche sono entrate nel mercato dei diamanti da investimento, </w:t>
      </w:r>
      <w:r>
        <w:t>soprattutto per completare l</w:t>
      </w:r>
      <w:r>
        <w:rPr>
          <w:rFonts w:ascii="Arial Unicode MS" w:hAnsi="Calibri"/>
        </w:rPr>
        <w:t>’</w:t>
      </w:r>
      <w:r>
        <w:t>offerta verso la clientela HENRY o affluent. La crisi ha infatti riportato in auge i diamanti in quanto bene rifugio e investimenti alternativi: il prezzo dell</w:t>
      </w:r>
      <w:r>
        <w:rPr>
          <w:rFonts w:ascii="Arial Unicode MS" w:hAnsi="Calibri"/>
        </w:rPr>
        <w:t>’</w:t>
      </w:r>
      <w:r>
        <w:t>oro ha raggiunto valori massimi e si prevede una discesa nei prossi</w:t>
      </w:r>
      <w:r>
        <w:t>mi anni mentre il diamante, che da 30 anni ha prezzi in crescita, sembra dover continua questo andamento anche nei prossimi 20 anni (vedi all. 1). Dal 2006 al 2013 solo i tre operatori principali hanno fatturato oltre 550 milioni di euro (Fonte: Cerved).</w:t>
      </w:r>
    </w:p>
    <w:p w14:paraId="7AB180EE" w14:textId="77777777" w:rsidR="0089496A" w:rsidRDefault="0089496A">
      <w:pPr>
        <w:pStyle w:val="Corpo"/>
      </w:pPr>
    </w:p>
    <w:p w14:paraId="06AC3169" w14:textId="77777777" w:rsidR="0089496A" w:rsidRDefault="000E6345">
      <w:pPr>
        <w:pStyle w:val="Corpo"/>
      </w:pPr>
      <w:r>
        <w:t>I tre competitor principali sono:</w:t>
      </w:r>
      <w:r>
        <w:rPr>
          <w:lang w:val="en-US"/>
        </w:rPr>
        <w:t xml:space="preserve"> Idb (Intermarket Diamond Business), DPI (Diamond Private Investment) e DLB (Diamond Love Bond)</w:t>
      </w:r>
      <w:r>
        <w:t xml:space="preserve">. Idb 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>la prima societ</w:t>
      </w:r>
      <w:r>
        <w:rPr>
          <w:rFonts w:ascii="Arial Unicode MS" w:hAnsi="Calibri"/>
        </w:rPr>
        <w:t>à</w:t>
      </w:r>
      <w:r>
        <w:rPr>
          <w:rFonts w:ascii="Arial Unicode MS" w:hAnsi="Calibri"/>
        </w:rPr>
        <w:t xml:space="preserve"> </w:t>
      </w:r>
      <w:r>
        <w:t>nazionale e ha come clienti UniCredit, Banco Popolare, Banca Carige, Aletti e Banca Marche. DPI aveva c</w:t>
      </w:r>
      <w:r>
        <w:t>ome cliente BPM (vedi nell</w:t>
      </w:r>
      <w:r>
        <w:rPr>
          <w:rFonts w:ascii="Arial Unicode MS" w:hAnsi="Calibri"/>
        </w:rPr>
        <w:t>’</w:t>
      </w:r>
      <w:r>
        <w:t>articolo de Il Sole 24 Ore, all. 5) ma oggi fa riferimento, a una prima prova effettuata, a un consulente MPS oltre ad alcune banche territoriali (Banca di Cherasco, Cra Boves, Bene Banca, Bcc Casalgrasso e Sant</w:t>
      </w:r>
      <w:r>
        <w:rPr>
          <w:rFonts w:ascii="Arial Unicode MS" w:hAnsi="Calibri"/>
        </w:rPr>
        <w:t>’</w:t>
      </w:r>
      <w:r>
        <w:t>Albano Stura, Ban</w:t>
      </w:r>
      <w:r>
        <w:t xml:space="preserve">ca Centropadana). </w:t>
      </w:r>
    </w:p>
    <w:p w14:paraId="16F041DE" w14:textId="77777777" w:rsidR="0089496A" w:rsidRDefault="000E6345">
      <w:pPr>
        <w:pStyle w:val="Corpo"/>
      </w:pPr>
      <w:r>
        <w:t xml:space="preserve">Il Gruppo UBI Banca 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 xml:space="preserve">partner esclusivo di DLB. </w:t>
      </w:r>
    </w:p>
    <w:p w14:paraId="1A1BA862" w14:textId="77777777" w:rsidR="0089496A" w:rsidRDefault="0089496A">
      <w:pPr>
        <w:pStyle w:val="Corpo"/>
      </w:pPr>
    </w:p>
    <w:p w14:paraId="32177D10" w14:textId="77777777" w:rsidR="0089496A" w:rsidRDefault="000E6345">
      <w:pPr>
        <w:pStyle w:val="Corpo"/>
      </w:pPr>
      <w:r>
        <w:t>Il canale bancario</w:t>
      </w:r>
      <w:r>
        <w:rPr>
          <w:rFonts w:ascii="Arial Unicode MS" w:hAnsi="Calibri"/>
        </w:rPr>
        <w:t xml:space="preserve"> 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>stato negli ultimi tempi ampiamente pubblicizzato, sia direttamente sia indirettamente, tramite articoli sull</w:t>
      </w:r>
      <w:r>
        <w:rPr>
          <w:rFonts w:ascii="Arial Unicode MS" w:hAnsi="Calibri"/>
          <w:lang w:val="fr-FR"/>
        </w:rPr>
        <w:t>’</w:t>
      </w:r>
      <w:r>
        <w:t>investimento in diamanti con interviste all</w:t>
      </w:r>
      <w:r>
        <w:rPr>
          <w:rFonts w:ascii="Arial Unicode MS" w:hAnsi="Calibri"/>
          <w:lang w:val="fr-FR"/>
        </w:rPr>
        <w:t>’</w:t>
      </w:r>
      <w:r>
        <w:t>esperto di s</w:t>
      </w:r>
      <w:r>
        <w:t>olito lo stesso broker oppure una persona collegata a una delle societ</w:t>
      </w:r>
      <w:r>
        <w:rPr>
          <w:rFonts w:ascii="Arial Unicode MS" w:hAnsi="Calibri"/>
          <w:lang w:val="fr-FR"/>
        </w:rPr>
        <w:t>à</w:t>
      </w:r>
      <w:r>
        <w:rPr>
          <w:rFonts w:ascii="Arial Unicode MS" w:hAnsi="Calibri"/>
          <w:lang w:val="fr-FR"/>
        </w:rPr>
        <w:t xml:space="preserve"> </w:t>
      </w:r>
      <w:r>
        <w:t>menzionate in precedenza. Le banche ricevono una commissione fra il 10 e il 15% sul prezzo di vendita (incluso gi</w:t>
      </w:r>
      <w:r>
        <w:rPr>
          <w:rFonts w:ascii="Arial Unicode MS" w:hAnsi="Calibri"/>
          <w:lang w:val="fr-FR"/>
        </w:rPr>
        <w:t>à</w:t>
      </w:r>
      <w:r>
        <w:rPr>
          <w:rFonts w:ascii="Arial Unicode MS" w:hAnsi="Calibri"/>
          <w:lang w:val="fr-FR"/>
        </w:rPr>
        <w:t xml:space="preserve"> </w:t>
      </w:r>
      <w:r>
        <w:t>nel prezzo), oltre eventuali bonus per il raggiungimento di determina</w:t>
      </w:r>
      <w:r>
        <w:t xml:space="preserve">ti obiettivi di vendita. </w:t>
      </w:r>
    </w:p>
    <w:p w14:paraId="4A2590E6" w14:textId="77777777" w:rsidR="0089496A" w:rsidRDefault="0089496A">
      <w:pPr>
        <w:pStyle w:val="Corpo"/>
      </w:pPr>
    </w:p>
    <w:p w14:paraId="1E34A957" w14:textId="77777777" w:rsidR="0089496A" w:rsidRDefault="000E6345">
      <w:pPr>
        <w:pStyle w:val="Corpo"/>
      </w:pPr>
      <w:r>
        <w:t>Alcune banche sono per</w:t>
      </w:r>
      <w:r>
        <w:rPr>
          <w:rFonts w:ascii="Arial Unicode MS" w:hAnsi="Calibri"/>
        </w:rPr>
        <w:t>ò</w:t>
      </w:r>
      <w:r>
        <w:rPr>
          <w:rFonts w:ascii="Arial Unicode MS" w:hAnsi="Calibri"/>
        </w:rPr>
        <w:t xml:space="preserve"> </w:t>
      </w:r>
      <w:r>
        <w:t>uscite dal business. Ad esempio, BNL, che aveva acquistato numerose partite di diamanti grezzi dalla caratura elevata, non essendo riuscita a collocarli presso la sua clientela per un periodo di tempo molt</w:t>
      </w:r>
      <w:r>
        <w:t xml:space="preserve">o lungo, intorno ai 20 anni, ha recentemente alienato il suo investimento cedendolo sotto le attuali quotazioni di mercato allo IOR, la banca vaticana. </w:t>
      </w:r>
      <w:r>
        <w:rPr>
          <w:rFonts w:ascii="Arial Unicode MS" w:hAnsi="Calibri"/>
          <w:caps/>
        </w:rPr>
        <w:t>è</w:t>
      </w:r>
      <w:r>
        <w:t xml:space="preserve"> uscita dal mercato recentemente anche Cassa Lombarda.</w:t>
      </w:r>
    </w:p>
    <w:p w14:paraId="655123A7" w14:textId="77777777" w:rsidR="0089496A" w:rsidRDefault="0089496A">
      <w:pPr>
        <w:pStyle w:val="Corpo"/>
      </w:pPr>
    </w:p>
    <w:p w14:paraId="74D1AE95" w14:textId="77777777" w:rsidR="0089496A" w:rsidRDefault="000E6345">
      <w:pPr>
        <w:pStyle w:val="Corpo"/>
      </w:pPr>
      <w:r>
        <w:t>Nella commercializzare i diamanti da investimen</w:t>
      </w:r>
      <w:r>
        <w:t xml:space="preserve">to verso la clientela retail le banche devono tener conto di alcuni vantaggi e svantaggi. </w:t>
      </w:r>
    </w:p>
    <w:p w14:paraId="2B238011" w14:textId="77777777" w:rsidR="0089496A" w:rsidRDefault="000E6345">
      <w:pPr>
        <w:pStyle w:val="Corpo"/>
      </w:pPr>
      <w:r>
        <w:t xml:space="preserve">I </w:t>
      </w:r>
      <w:r>
        <w:rPr>
          <w:b/>
          <w:bCs/>
        </w:rPr>
        <w:t>vantaggi</w:t>
      </w:r>
      <w:r>
        <w:t xml:space="preserve"> sono principalmente due. Prima di tutto, si amplia l</w:t>
      </w:r>
      <w:r>
        <w:rPr>
          <w:rFonts w:hAnsi="Calibri"/>
        </w:rPr>
        <w:t>’</w:t>
      </w:r>
      <w:r>
        <w:t>offerta nel campo degli investimenti</w:t>
      </w:r>
      <w:r>
        <w:rPr>
          <w:noProof/>
        </w:rPr>
        <mc:AlternateContent>
          <mc:Choice Requires="wpg">
            <w:drawing>
              <wp:anchor distT="152400" distB="152400" distL="152400" distR="152400" simplePos="0" relativeHeight="251659264" behindDoc="0" locked="0" layoutInCell="1" allowOverlap="1" wp14:anchorId="6A2056CB" wp14:editId="75AE8A8D">
                <wp:simplePos x="0" y="0"/>
                <wp:positionH relativeFrom="margin">
                  <wp:posOffset>0</wp:posOffset>
                </wp:positionH>
                <wp:positionV relativeFrom="page">
                  <wp:posOffset>1193800</wp:posOffset>
                </wp:positionV>
                <wp:extent cx="6221657" cy="1808433"/>
                <wp:effectExtent l="0" t="0" r="0" b="0"/>
                <wp:wrapTopAndBottom distT="152400" distB="152400"/>
                <wp:docPr id="1073741843" name="officeArt object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21657" cy="1808433"/>
                          <a:chOff x="-50799" y="-50799"/>
                          <a:chExt cx="6221656" cy="1808432"/>
                        </a:xfrm>
                      </wpg:grpSpPr>
                      <wps:wsp>
                        <wps:cNvPr id="1073741842" name="Shape 1073741842"/>
                        <wps:cNvSpPr/>
                        <wps:spPr>
                          <a:xfrm>
                            <a:off x="0" y="0"/>
                            <a:ext cx="6120057" cy="17068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 w14:paraId="0975B721" w14:textId="77777777" w:rsidR="0089496A" w:rsidRDefault="000E6345">
                              <w:pPr>
                                <w:pStyle w:val="Etichettascura"/>
                              </w:pPr>
                              <w:r>
                                <w:rPr>
                                  <w:rFonts w:ascii="Helvetica"/>
                                  <w:b/>
                                  <w:bCs/>
                                </w:rPr>
                                <w:t>VANTAGGI</w:t>
                              </w:r>
                              <w:r>
                                <w:t xml:space="preserve"> </w:t>
                              </w:r>
                            </w:p>
                            <w:p w14:paraId="03FF2D48" w14:textId="77777777" w:rsidR="0089496A" w:rsidRDefault="000E6345">
                              <w:pPr>
                                <w:pStyle w:val="Etichettascura"/>
                              </w:pPr>
                              <w:r>
                                <w:t>ALLARGAMENTO DELL</w:t>
                              </w:r>
                              <w:r>
                                <w:rPr>
                                  <w:rFonts w:hAnsi="Helvetica Light"/>
                                </w:rPr>
                                <w:t xml:space="preserve">’ </w:t>
                              </w:r>
                              <w:r>
                                <w:t>OFFERTA DI PRODOTTI DI INVESTIMEN</w:t>
                              </w:r>
                              <w:r>
                                <w:t>TI</w:t>
                              </w:r>
                            </w:p>
                            <w:p w14:paraId="6F78D0C9" w14:textId="77777777" w:rsidR="0089496A" w:rsidRDefault="000E6345">
                              <w:pPr>
                                <w:pStyle w:val="Etichettascura"/>
                              </w:pPr>
                              <w:r>
                                <w:t xml:space="preserve">COMMISSIONI FINO AL 3% </w:t>
                              </w:r>
                            </w:p>
                            <w:p w14:paraId="08EEA09D" w14:textId="77777777" w:rsidR="0089496A" w:rsidRDefault="0089496A">
                              <w:pPr>
                                <w:pStyle w:val="Etichettascura"/>
                              </w:pPr>
                            </w:p>
                            <w:p w14:paraId="45946899" w14:textId="77777777" w:rsidR="0089496A" w:rsidRDefault="000E6345">
                              <w:pPr>
                                <w:pStyle w:val="Etichettascura"/>
                                <w:rPr>
                                  <w:rFonts w:ascii="Helvetica" w:eastAsia="Helvetica" w:hAnsi="Helvetica" w:cs="Helvetica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ascii="Helvetica"/>
                                  <w:b/>
                                  <w:bCs/>
                                </w:rPr>
                                <w:t>SVANTAGGI</w:t>
                              </w:r>
                            </w:p>
                            <w:p w14:paraId="697D8CF2" w14:textId="77777777" w:rsidR="0089496A" w:rsidRDefault="000E6345">
                              <w:pPr>
                                <w:pStyle w:val="Etichettascura"/>
                              </w:pPr>
                              <w:r>
                                <w:t>MERCATO OPACO E SOGGETTO A CONTESTAZIONI</w:t>
                              </w:r>
                            </w:p>
                            <w:p w14:paraId="1095182D" w14:textId="77777777" w:rsidR="0089496A" w:rsidRDefault="000E6345">
                              <w:pPr>
                                <w:pStyle w:val="Etichettascura"/>
                              </w:pPr>
                              <w:r>
                                <w:t>QUANTITA</w:t>
                              </w:r>
                              <w:r>
                                <w:rPr>
                                  <w:rFonts w:hAnsi="Helvetica Light"/>
                                </w:rPr>
                                <w:t xml:space="preserve">’ </w:t>
                              </w:r>
                              <w:r>
                                <w:t xml:space="preserve">DI VARIABILI </w:t>
                              </w:r>
                              <w:r>
                                <w:br/>
                              </w:r>
                            </w:p>
                          </w:txbxContent>
                        </wps:txbx>
                        <wps:bodyPr wrap="square" lIns="0" tIns="0" rIns="0" bIns="0" numCol="1" anchor="t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73741841" name="Immagine 1073741841"/>
                          <pic:cNvPicPr/>
                        </pic:nvPicPr>
                        <pic:blipFill>
                          <a:blip r:embed="rId24">
                            <a:alphaModFix amt="71000"/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50800" y="-50800"/>
                            <a:ext cx="6221657" cy="1808433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41" style="visibility:visible;position:absolute;margin-left:-0.0pt;margin-top:94.0pt;width:489.9pt;height:142.4pt;z-index:251659264;mso-position-horizontal:absolute;mso-position-horizontal-relative:margin;mso-position-vertical:absolute;mso-position-vertical-relative:page;mso-wrap-distance-left:12.0pt;mso-wrap-distance-top:12.0pt;mso-wrap-distance-right:12.0pt;mso-wrap-distance-bottom:12.0pt;" coordorigin="-50800,-50800" coordsize="6221656,1808433">
                <w10:wrap type="topAndBottom" side="bothSides" anchorx="margin" anchory="page"/>
                <v:rect id="_x0000_s1042" style="position:absolute;left:0;top:0;width:6120057;height:1706833;">
                  <v:fill on="f"/>
                  <v:stroke on="f" weight="0.8pt" dashstyle="solid" endcap="flat" joinstyle="bevel" linestyle="single" startarrow="none" startarrowwidth="medium" startarrowlength="medium" endarrow="none" endarrowwidth="medium" endarrowlength="medium"/>
                  <v:textbox>
                    <w:txbxContent>
                      <w:p>
                        <w:pPr>
                          <w:pStyle w:val="Etichetta scura"/>
                          <w:bidi w:val="0"/>
                          <w:ind w:left="0" w:right="0" w:firstLine="0"/>
                          <w:jc w:val="center"/>
                          <w:rPr>
                            <w:rtl w:val="0"/>
                          </w:rPr>
                        </w:pPr>
                        <w:r>
                          <w:rPr>
                            <w:rFonts w:ascii="Helvetica"/>
                            <w:b w:val="1"/>
                            <w:bCs w:val="1"/>
                            <w:rtl w:val="0"/>
                            <w:lang w:val="it-IT"/>
                          </w:rPr>
                          <w:t>VANTAGGI</w:t>
                        </w:r>
                        <w:r>
                          <w:rPr>
                            <w:rFonts w:ascii="Helvetica Light"/>
                            <w:rtl w:val="0"/>
                            <w:lang w:val="it-IT"/>
                          </w:rPr>
                          <w:t xml:space="preserve"> </w:t>
                        </w:r>
                      </w:p>
                      <w:p>
                        <w:pPr>
                          <w:pStyle w:val="Etichetta scura"/>
                          <w:bidi w:val="0"/>
                          <w:ind w:left="0" w:right="0" w:firstLine="0"/>
                          <w:jc w:val="center"/>
                          <w:rPr>
                            <w:rtl w:val="0"/>
                          </w:rPr>
                        </w:pPr>
                        <w:r>
                          <w:rPr>
                            <w:rFonts w:ascii="Helvetica Light"/>
                            <w:rtl w:val="0"/>
                            <w:lang w:val="it-IT"/>
                          </w:rPr>
                          <w:t>ALLARGAMENTO DELL</w:t>
                        </w:r>
                        <w:r>
                          <w:rPr>
                            <w:rFonts w:hAnsi="Helvetica Light" w:hint="default"/>
                            <w:rtl w:val="0"/>
                            <w:lang w:val="it-IT"/>
                          </w:rPr>
                          <w:t xml:space="preserve">’ </w:t>
                        </w:r>
                        <w:r>
                          <w:rPr>
                            <w:rFonts w:ascii="Helvetica Light"/>
                            <w:rtl w:val="0"/>
                            <w:lang w:val="it-IT"/>
                          </w:rPr>
                          <w:t>OFFERTA DI PRODOTTI DI INVESTIMENTI</w:t>
                        </w:r>
                      </w:p>
                      <w:p>
                        <w:pPr>
                          <w:pStyle w:val="Etichetta scura"/>
                          <w:bidi w:val="0"/>
                          <w:ind w:left="0" w:right="0" w:firstLine="0"/>
                          <w:jc w:val="center"/>
                          <w:rPr>
                            <w:rtl w:val="0"/>
                          </w:rPr>
                        </w:pPr>
                        <w:r>
                          <w:rPr>
                            <w:rFonts w:ascii="Helvetica Light"/>
                            <w:rtl w:val="0"/>
                            <w:lang w:val="it-IT"/>
                          </w:rPr>
                          <w:t xml:space="preserve">COMMISSIONI FINO AL 3% </w:t>
                        </w:r>
                      </w:p>
                      <w:p>
                        <w:pPr>
                          <w:pStyle w:val="Etichetta scura"/>
                          <w:bidi w:val="0"/>
                          <w:ind w:left="0" w:right="0" w:firstLine="0"/>
                          <w:jc w:val="center"/>
                          <w:rPr>
                            <w:rtl w:val="0"/>
                          </w:rPr>
                        </w:pPr>
                      </w:p>
                      <w:p>
                        <w:pPr>
                          <w:pStyle w:val="Etichetta scura"/>
                          <w:rPr>
                            <w:rFonts w:ascii="Helvetica" w:cs="Helvetica" w:hAnsi="Helvetica" w:eastAsia="Helvetica"/>
                            <w:b w:val="1"/>
                            <w:bCs w:val="1"/>
                          </w:rPr>
                        </w:pPr>
                        <w:r>
                          <w:rPr>
                            <w:rFonts w:ascii="Helvetica"/>
                            <w:b w:val="1"/>
                            <w:bCs w:val="1"/>
                            <w:rtl w:val="0"/>
                            <w:lang w:val="it-IT"/>
                          </w:rPr>
                          <w:t>SVANTAGGI</w:t>
                        </w:r>
                      </w:p>
                      <w:p>
                        <w:pPr>
                          <w:pStyle w:val="Etichetta scura"/>
                          <w:bidi w:val="0"/>
                          <w:ind w:left="0" w:right="0" w:firstLine="0"/>
                          <w:jc w:val="center"/>
                          <w:rPr>
                            <w:rtl w:val="0"/>
                          </w:rPr>
                        </w:pPr>
                        <w:r>
                          <w:rPr>
                            <w:rFonts w:ascii="Helvetica Light"/>
                            <w:rtl w:val="0"/>
                            <w:lang w:val="it-IT"/>
                          </w:rPr>
                          <w:t>MERCATO OPACO E SOGGETTO A CONTESTAZIONI</w:t>
                        </w:r>
                      </w:p>
                      <w:p>
                        <w:pPr>
                          <w:pStyle w:val="Etichetta scura"/>
                          <w:bidi w:val="0"/>
                          <w:ind w:left="0" w:right="0" w:firstLine="0"/>
                          <w:jc w:val="center"/>
                          <w:rPr>
                            <w:rtl w:val="0"/>
                          </w:rPr>
                        </w:pPr>
                        <w:r>
                          <w:rPr>
                            <w:rFonts w:ascii="Helvetica Light"/>
                            <w:rtl w:val="0"/>
                            <w:lang w:val="it-IT"/>
                          </w:rPr>
                          <w:t>QUANTITA</w:t>
                        </w:r>
                        <w:r>
                          <w:rPr>
                            <w:rFonts w:hAnsi="Helvetica Light" w:hint="default"/>
                            <w:rtl w:val="0"/>
                            <w:lang w:val="it-IT"/>
                          </w:rPr>
                          <w:t xml:space="preserve">’ </w:t>
                        </w:r>
                        <w:r>
                          <w:rPr>
                            <w:rFonts w:ascii="Helvetica Light"/>
                            <w:rtl w:val="0"/>
                            <w:lang w:val="it-IT"/>
                          </w:rPr>
                          <w:t xml:space="preserve">DI VARIABILI </w:t>
                        </w:r>
                        <w:r>
                          <w:br w:type="textWrapping"/>
                        </w:r>
                      </w:p>
                    </w:txbxContent>
                  </v:textbox>
                </v:rect>
                <v:shape id="_x0000_s1043" type="#_x0000_t75" style="position:absolute;left:-50800;top:-50800;width:6221656;height:1808433;">
                  <v:imagedata r:id="rId25" o:title=""/>
                </v:shape>
              </v:group>
            </w:pict>
          </mc:Fallback>
        </mc:AlternateContent>
      </w:r>
      <w:r>
        <w:t xml:space="preserve"> e si crea un</w:t>
      </w:r>
      <w:r>
        <w:rPr>
          <w:rFonts w:hAnsi="Calibri"/>
        </w:rPr>
        <w:t>’</w:t>
      </w:r>
      <w:r>
        <w:t xml:space="preserve">immagine positiva e raffinata soprattutto verso la cosiddetta clientela premier interessata ai comparti non mobiliari, come arte, </w:t>
      </w:r>
      <w:r>
        <w:t>gioielli, orologi eccetera. Questa clientela, inoltre, pu</w:t>
      </w:r>
      <w:r>
        <w:rPr>
          <w:rFonts w:hAnsi="Calibri"/>
        </w:rPr>
        <w:t xml:space="preserve">ò </w:t>
      </w:r>
      <w:r>
        <w:t>essere interessata al diamante anche come prodotto non tassabile, oltre al 22% di IVA al momento dell</w:t>
      </w:r>
      <w:r>
        <w:rPr>
          <w:rFonts w:hAnsi="Calibri"/>
        </w:rPr>
        <w:t>’</w:t>
      </w:r>
      <w:r>
        <w:t>acquisto, in caso di asset ereditario. Ne sono un esempio le offerte di MPS e UBI Banca (vedi s</w:t>
      </w:r>
      <w:r>
        <w:t>chede</w:t>
      </w:r>
      <w:r>
        <w:t>).</w:t>
      </w:r>
      <w:r>
        <w:t xml:space="preserve"> </w:t>
      </w:r>
    </w:p>
    <w:p w14:paraId="0BF4E26C" w14:textId="77777777" w:rsidR="0089496A" w:rsidRDefault="0089496A">
      <w:pPr>
        <w:pStyle w:val="Corpo"/>
      </w:pPr>
    </w:p>
    <w:p w14:paraId="4C9EFF55" w14:textId="77777777" w:rsidR="0089496A" w:rsidRDefault="000E6345">
      <w:pPr>
        <w:pStyle w:val="Corpo"/>
      </w:pPr>
      <w:r>
        <w:t>A questa clientela di solito si offrono le seguenti motivazioni per decidere l</w:t>
      </w:r>
      <w:r>
        <w:rPr>
          <w:rFonts w:hAnsi="Calibri"/>
        </w:rPr>
        <w:t>’</w:t>
      </w:r>
      <w:r>
        <w:t xml:space="preserve">investimento: </w:t>
      </w:r>
    </w:p>
    <w:p w14:paraId="0AB63F44" w14:textId="77777777" w:rsidR="0089496A" w:rsidRDefault="000E6345">
      <w:pPr>
        <w:pStyle w:val="Corpo"/>
        <w:numPr>
          <w:ilvl w:val="0"/>
          <w:numId w:val="12"/>
        </w:numPr>
        <w:rPr>
          <w:position w:val="4"/>
          <w:sz w:val="29"/>
          <w:szCs w:val="29"/>
        </w:rPr>
      </w:pPr>
      <w:r>
        <w:t xml:space="preserve">la quotazione </w:t>
      </w:r>
      <w:r>
        <w:rPr>
          <w:rFonts w:hAnsi="Calibri"/>
        </w:rPr>
        <w:t>è</w:t>
      </w:r>
      <w:r>
        <w:t xml:space="preserve"> destinata ad aumentare nel tempo; </w:t>
      </w:r>
    </w:p>
    <w:p w14:paraId="0CA5CFF3" w14:textId="77777777" w:rsidR="0089496A" w:rsidRDefault="000E6345">
      <w:pPr>
        <w:pStyle w:val="Corpo"/>
        <w:numPr>
          <w:ilvl w:val="0"/>
          <w:numId w:val="13"/>
        </w:numPr>
        <w:rPr>
          <w:position w:val="4"/>
          <w:sz w:val="29"/>
          <w:szCs w:val="29"/>
        </w:rPr>
      </w:pPr>
      <w:r>
        <w:rPr>
          <w:rFonts w:hAnsi="Calibri"/>
        </w:rPr>
        <w:t xml:space="preserve">è </w:t>
      </w:r>
      <w:r>
        <w:t>un bene di grande prestigio;</w:t>
      </w:r>
    </w:p>
    <w:p w14:paraId="50275240" w14:textId="77777777" w:rsidR="0089496A" w:rsidRDefault="000E6345">
      <w:pPr>
        <w:pStyle w:val="Corpo"/>
        <w:numPr>
          <w:ilvl w:val="0"/>
          <w:numId w:val="14"/>
        </w:numPr>
        <w:rPr>
          <w:position w:val="4"/>
          <w:sz w:val="29"/>
          <w:szCs w:val="29"/>
        </w:rPr>
      </w:pPr>
      <w:r>
        <w:rPr>
          <w:rFonts w:hAnsi="Calibri"/>
        </w:rPr>
        <w:t xml:space="preserve">è </w:t>
      </w:r>
      <w:r>
        <w:t>liquidabile in tutto il mondo;</w:t>
      </w:r>
    </w:p>
    <w:p w14:paraId="0F8B4B34" w14:textId="77777777" w:rsidR="0089496A" w:rsidRDefault="000E6345">
      <w:pPr>
        <w:pStyle w:val="Corpo"/>
        <w:numPr>
          <w:ilvl w:val="0"/>
          <w:numId w:val="15"/>
        </w:numPr>
        <w:rPr>
          <w:position w:val="4"/>
          <w:sz w:val="29"/>
          <w:szCs w:val="29"/>
        </w:rPr>
      </w:pPr>
      <w:r>
        <w:rPr>
          <w:rFonts w:hAnsi="Calibri"/>
        </w:rPr>
        <w:t xml:space="preserve">è </w:t>
      </w:r>
      <w:r>
        <w:t>un bene con fiscalit</w:t>
      </w:r>
      <w:r>
        <w:rPr>
          <w:rFonts w:hAnsi="Calibri"/>
        </w:rPr>
        <w:t xml:space="preserve">à </w:t>
      </w:r>
      <w:r>
        <w:t>controllata</w:t>
      </w:r>
    </w:p>
    <w:p w14:paraId="6DD0B738" w14:textId="77777777" w:rsidR="000E6345" w:rsidRDefault="000E6345" w:rsidP="000E6345">
      <w:pPr>
        <w:pStyle w:val="Corpo"/>
        <w:numPr>
          <w:ilvl w:val="0"/>
          <w:numId w:val="16"/>
        </w:numPr>
        <w:rPr>
          <w:position w:val="4"/>
          <w:sz w:val="29"/>
          <w:szCs w:val="29"/>
        </w:rPr>
      </w:pPr>
      <w:r>
        <w:t>mantiene la massima segretezza.</w:t>
      </w:r>
    </w:p>
    <w:p w14:paraId="7B11DB6C" w14:textId="77777777" w:rsidR="0089496A" w:rsidRPr="000E6345" w:rsidRDefault="000E6345" w:rsidP="000E6345">
      <w:pPr>
        <w:pStyle w:val="Corpo"/>
        <w:rPr>
          <w:position w:val="4"/>
          <w:sz w:val="29"/>
          <w:szCs w:val="29"/>
        </w:rPr>
      </w:pPr>
      <w:r>
        <w:br/>
      </w:r>
      <w:r>
        <w:t xml:space="preserve">Si parla quindi di </w:t>
      </w:r>
      <w:r>
        <w:rPr>
          <w:rFonts w:hAnsi="Calibri"/>
        </w:rPr>
        <w:t>“</w:t>
      </w:r>
      <w:r>
        <w:t>investimento sicuro</w:t>
      </w:r>
      <w:r>
        <w:rPr>
          <w:rFonts w:hAnsi="Calibri"/>
        </w:rPr>
        <w:t xml:space="preserve">” </w:t>
      </w:r>
      <w:r>
        <w:t xml:space="preserve">e di </w:t>
      </w:r>
      <w:r>
        <w:rPr>
          <w:rFonts w:hAnsi="Calibri"/>
        </w:rPr>
        <w:t>“</w:t>
      </w:r>
      <w:r>
        <w:t>bene rifugio per eccellenza</w:t>
      </w:r>
      <w:r>
        <w:rPr>
          <w:rFonts w:hAnsi="Calibri"/>
        </w:rPr>
        <w:t>”</w:t>
      </w:r>
      <w:r>
        <w:t xml:space="preserve">. </w:t>
      </w:r>
    </w:p>
    <w:p w14:paraId="771BB6A4" w14:textId="77777777" w:rsidR="0089496A" w:rsidRDefault="000E6345">
      <w:pPr>
        <w:pStyle w:val="Corpo"/>
      </w:pPr>
      <w:r>
        <w:t xml:space="preserve">Secondo vantaggio per la banca </w:t>
      </w:r>
      <w:r>
        <w:rPr>
          <w:rFonts w:hAnsi="Calibri"/>
        </w:rPr>
        <w:t xml:space="preserve">è </w:t>
      </w:r>
      <w:r>
        <w:t>la possibilit</w:t>
      </w:r>
      <w:r>
        <w:rPr>
          <w:rFonts w:hAnsi="Calibri"/>
        </w:rPr>
        <w:t xml:space="preserve">à </w:t>
      </w:r>
      <w:r>
        <w:t>di ottenere una elevata remunerazione potendo applicare fino al 3% di commissione, in entrata e i</w:t>
      </w:r>
      <w:r>
        <w:t>n uscita oltre a sconti in fase di acquisto sul listino Rapaport fino al 15%. In questo modo si riesce a battere la concorrenza dei gioiellieri.</w:t>
      </w:r>
    </w:p>
    <w:p w14:paraId="7D3AADE1" w14:textId="77777777" w:rsidR="0089496A" w:rsidRDefault="0089496A">
      <w:pPr>
        <w:pStyle w:val="Corpo"/>
      </w:pPr>
    </w:p>
    <w:p w14:paraId="4F2D9E21" w14:textId="77777777" w:rsidR="0089496A" w:rsidRDefault="000E6345">
      <w:pPr>
        <w:pStyle w:val="Corpo"/>
      </w:pPr>
      <w:r>
        <w:t xml:space="preserve">Gli </w:t>
      </w:r>
      <w:r>
        <w:rPr>
          <w:b/>
          <w:bCs/>
        </w:rPr>
        <w:t>svantaggi.</w:t>
      </w:r>
      <w:r>
        <w:t xml:space="preserve"> Prima di tutto, i diamanti sono soggetti a troppe contestazioni. L</w:t>
      </w:r>
      <w:r>
        <w:rPr>
          <w:rFonts w:hAnsi="Calibri"/>
        </w:rPr>
        <w:t>’</w:t>
      </w:r>
      <w:r>
        <w:t>Italia</w:t>
      </w:r>
      <w:r>
        <w:rPr>
          <w:rFonts w:hAnsi="Calibri"/>
        </w:rPr>
        <w:t xml:space="preserve"> è </w:t>
      </w:r>
      <w:r>
        <w:t>un</w:t>
      </w:r>
      <w:r>
        <w:t xml:space="preserve"> </w:t>
      </w:r>
      <w:r>
        <w:t>mercato difficile e opaco: manca un ente certificatore, una camera di commercio, un riferimento autorevole. Si fa notare, ad esempio, che in Italia perfino nel mercato delle sterline d</w:t>
      </w:r>
      <w:r>
        <w:rPr>
          <w:rFonts w:hAnsi="Calibri"/>
          <w:lang w:val="fr-FR"/>
        </w:rPr>
        <w:t>’</w:t>
      </w:r>
      <w:r>
        <w:t>oro</w:t>
      </w:r>
      <w:r>
        <w:t>, dove ci sono maggiori garanzie e indici, si sono verificate contes</w:t>
      </w:r>
      <w:r>
        <w:t xml:space="preserve">tazioni su cassette chiuse e sigillate, da parte dello stesso venditore al momento del riacquisto. </w:t>
      </w:r>
    </w:p>
    <w:p w14:paraId="2418288A" w14:textId="77777777" w:rsidR="0089496A" w:rsidRDefault="000E6345">
      <w:pPr>
        <w:pStyle w:val="Corpo"/>
      </w:pPr>
      <w:r>
        <w:t>Le variabili di una gemma sono numerose: il taglio, il carato, la lucentezza, la certificazione, la confezione, eccetera. C</w:t>
      </w:r>
      <w:r>
        <w:rPr>
          <w:rFonts w:hAnsi="Calibri"/>
        </w:rPr>
        <w:t xml:space="preserve">’è </w:t>
      </w:r>
      <w:r>
        <w:t>poi il problema del prezzo, ch</w:t>
      </w:r>
      <w:r>
        <w:t xml:space="preserve">e oscilla anche del 20-30% a seconda se si acquista da intagliatore o da un broker, da un gioielliere o da un grossista.  </w:t>
      </w:r>
    </w:p>
    <w:p w14:paraId="4DD7F3B9" w14:textId="77777777" w:rsidR="0089496A" w:rsidRDefault="0089496A">
      <w:pPr>
        <w:pStyle w:val="Corpo"/>
      </w:pPr>
    </w:p>
    <w:p w14:paraId="70ADE5E2" w14:textId="77777777" w:rsidR="0089496A" w:rsidRDefault="000E6345">
      <w:pPr>
        <w:pStyle w:val="Corpo"/>
      </w:pPr>
      <w:r>
        <w:t>L</w:t>
      </w:r>
      <w:r>
        <w:rPr>
          <w:rFonts w:hAnsi="Calibri"/>
        </w:rPr>
        <w:t>’</w:t>
      </w:r>
      <w:r>
        <w:t>istituto Gemmologico Italiano non ha alcun peso sulle valutazioni. E i gemmologi sono anzi visti con diffidenza soprattutto da qua</w:t>
      </w:r>
      <w:r>
        <w:t>ndo alcuni anni fa scambiarono gemme di fenacite per diamanti dato che quest</w:t>
      </w:r>
      <w:r>
        <w:rPr>
          <w:rFonts w:hAnsi="Calibri"/>
        </w:rPr>
        <w:t>’</w:t>
      </w:r>
      <w:r>
        <w:t>ultime presentano un indice di rifrazione uguale al diamante. Non solo la fenacite mise in grosse difficolt</w:t>
      </w:r>
      <w:r>
        <w:rPr>
          <w:rFonts w:hAnsi="Calibri"/>
          <w:lang w:val="fr-FR"/>
        </w:rPr>
        <w:t xml:space="preserve">à </w:t>
      </w:r>
      <w:r>
        <w:rPr>
          <w:lang w:val="nl-NL"/>
        </w:rPr>
        <w:t>i gemmologi</w:t>
      </w:r>
      <w:r>
        <w:t>, ma fu soprattura la moissanite che venne spacciata per di</w:t>
      </w:r>
      <w:r>
        <w:t>amante in quanto molto gioiellieri usavano una sonda di calore che distingueva la zirconia cubica dal diamante perch</w:t>
      </w:r>
      <w:r>
        <w:rPr>
          <w:rFonts w:hAnsi="Calibri"/>
        </w:rPr>
        <w:t>é</w:t>
      </w:r>
      <w:r>
        <w:t xml:space="preserve"> quest'ultima non conduce calore a differenza del diamante. I</w:t>
      </w:r>
      <w:r>
        <w:rPr>
          <w:lang w:val="fr-FR"/>
        </w:rPr>
        <w:t>l problema sorse perch</w:t>
      </w:r>
      <w:r>
        <w:rPr>
          <w:rFonts w:hAnsi="Calibri"/>
        </w:rPr>
        <w:t>é</w:t>
      </w:r>
      <w:r>
        <w:rPr>
          <w:lang w:val="fr-FR"/>
        </w:rPr>
        <w:t xml:space="preserve"> la moissanite ha questa capacit</w:t>
      </w:r>
      <w:r>
        <w:rPr>
          <w:rFonts w:hAnsi="Calibri"/>
          <w:lang w:val="fr-FR"/>
        </w:rPr>
        <w:t xml:space="preserve">à </w:t>
      </w:r>
      <w:r>
        <w:t>di condurre calore, q</w:t>
      </w:r>
      <w:r>
        <w:t>uindi venne scambiata per diamante.</w:t>
      </w:r>
    </w:p>
    <w:p w14:paraId="5A58FB99" w14:textId="77777777" w:rsidR="0089496A" w:rsidRDefault="000E6345">
      <w:pPr>
        <w:pStyle w:val="Corpo"/>
      </w:pPr>
      <w:r>
        <w:t xml:space="preserve">Le macchine dei gemmologi non colgono, infatti, la differenza tra una buona pietra e una che non lo </w:t>
      </w:r>
      <w:r>
        <w:rPr>
          <w:rFonts w:hAnsi="Calibri"/>
        </w:rPr>
        <w:t>è</w:t>
      </w:r>
      <w:r>
        <w:t>. Lo pu</w:t>
      </w:r>
      <w:r>
        <w:rPr>
          <w:rFonts w:hAnsi="Calibri"/>
        </w:rPr>
        <w:t xml:space="preserve">ò </w:t>
      </w:r>
      <w:r>
        <w:t xml:space="preserve">fare solo un intagliatore o comunque un esperto certificato. Il percorso formativo di queste persone </w:t>
      </w:r>
      <w:r>
        <w:rPr>
          <w:rFonts w:hAnsi="Calibri"/>
        </w:rPr>
        <w:t xml:space="preserve">è </w:t>
      </w:r>
      <w:r>
        <w:t>lungo e</w:t>
      </w:r>
      <w:r>
        <w:t xml:space="preserve"> non semplice. I diplomi si ricevono dopo corsi presso le principali societ</w:t>
      </w:r>
      <w:r>
        <w:rPr>
          <w:rFonts w:hAnsi="Calibri"/>
        </w:rPr>
        <w:t xml:space="preserve">à </w:t>
      </w:r>
      <w:r>
        <w:t>produttrici. E richiedono una pratica e un aggiornamento continui.</w:t>
      </w:r>
    </w:p>
    <w:p w14:paraId="22B8F706" w14:textId="77777777" w:rsidR="0089496A" w:rsidRDefault="0089496A">
      <w:pPr>
        <w:pStyle w:val="Corpo"/>
      </w:pPr>
    </w:p>
    <w:p w14:paraId="2CE95DE0" w14:textId="77777777" w:rsidR="0089496A" w:rsidRDefault="000E6345">
      <w:pPr>
        <w:pStyle w:val="Corpo"/>
      </w:pPr>
      <w:r>
        <w:rPr>
          <w:b/>
          <w:bCs/>
        </w:rPr>
        <w:t>Il rischio maggiore riguarda l</w:t>
      </w:r>
      <w:r>
        <w:rPr>
          <w:rFonts w:hAnsi="Calibri"/>
          <w:b/>
          <w:bCs/>
        </w:rPr>
        <w:t>’</w:t>
      </w:r>
      <w:r>
        <w:rPr>
          <w:b/>
          <w:bCs/>
        </w:rPr>
        <w:t>immagine della banca.</w:t>
      </w:r>
      <w:r>
        <w:t xml:space="preserve"> Se al momento della vendita dei diamanti il cliente non ri</w:t>
      </w:r>
      <w:r>
        <w:t>esce a ottenere la valutazione prevista, a causa delle numerose possibilit</w:t>
      </w:r>
      <w:r>
        <w:rPr>
          <w:rFonts w:hAnsi="Calibri"/>
        </w:rPr>
        <w:t xml:space="preserve">à </w:t>
      </w:r>
      <w:r>
        <w:t>di contestazione, si pu</w:t>
      </w:r>
      <w:r>
        <w:rPr>
          <w:rFonts w:hAnsi="Calibri"/>
        </w:rPr>
        <w:t xml:space="preserve">ò </w:t>
      </w:r>
      <w:r>
        <w:t xml:space="preserve">rivelare sulla banca. Senza dimenticare che se si acquista senza certificato etico ONU o da un rivenditore privo di certificato GIA (come si </w:t>
      </w:r>
      <w:r>
        <w:rPr>
          <w:rFonts w:hAnsi="Calibri"/>
        </w:rPr>
        <w:t xml:space="preserve">è </w:t>
      </w:r>
      <w:r>
        <w:t>detto HRD no</w:t>
      </w:r>
      <w:r>
        <w:t xml:space="preserve">n basta) i problemi sono certi. Problemi di immagine, come nel caso recente della Hsbc, possono sorgere anche per casi di riciclaggio internazionale. </w:t>
      </w:r>
    </w:p>
    <w:p w14:paraId="0FC312CD" w14:textId="77777777" w:rsidR="0089496A" w:rsidRDefault="0089496A">
      <w:pPr>
        <w:pStyle w:val="Corpo"/>
      </w:pPr>
    </w:p>
    <w:p w14:paraId="49B4ED55" w14:textId="77777777" w:rsidR="0089496A" w:rsidRDefault="000E6345">
      <w:pPr>
        <w:pStyle w:val="Corpo"/>
      </w:pPr>
      <w:r>
        <w:t>Ci si chiede se per pochi clienti e poche richieste, valga la pena rischiare di perdere la fiducia del c</w:t>
      </w:r>
      <w:r>
        <w:t>liente e l</w:t>
      </w:r>
      <w:r>
        <w:rPr>
          <w:rFonts w:hAnsi="Calibri"/>
        </w:rPr>
        <w:t>’</w:t>
      </w:r>
      <w:r>
        <w:t xml:space="preserve">immagine della banca. </w:t>
      </w:r>
    </w:p>
    <w:p w14:paraId="3D01ABD2" w14:textId="77777777" w:rsidR="0089496A" w:rsidRDefault="0089496A">
      <w:pPr>
        <w:pStyle w:val="Corpo"/>
      </w:pPr>
    </w:p>
    <w:p w14:paraId="04297E3F" w14:textId="77777777" w:rsidR="0089496A" w:rsidRDefault="000E6345">
      <w:pPr>
        <w:pStyle w:val="Intestazionerossa"/>
      </w:pPr>
      <w:bookmarkStart w:id="7" w:name="_Toc7"/>
      <w:r>
        <w:t>La consulenza è la chiave del successo</w:t>
      </w:r>
      <w:bookmarkEnd w:id="7"/>
    </w:p>
    <w:p w14:paraId="46DCDA07" w14:textId="77777777" w:rsidR="0089496A" w:rsidRDefault="000E6345">
      <w:pPr>
        <w:pStyle w:val="Corpo"/>
      </w:pPr>
      <w:r>
        <w:t>Per i motivi illustrati nel paragrafo precedente, non sono molte le banche che offrono diamanti da investimento ai clienti. E comunque con un impegno marginale. Tra le pi</w:t>
      </w:r>
      <w:r>
        <w:rPr>
          <w:rFonts w:hAnsi="Calibri"/>
        </w:rPr>
        <w:t xml:space="preserve">ù </w:t>
      </w:r>
      <w:r>
        <w:t xml:space="preserve">attive </w:t>
      </w:r>
      <w:r>
        <w:t>ci sono UBI Banca e Banca Monte dei Paschi di Siena, che propone i diamanti all</w:t>
      </w:r>
      <w:r>
        <w:rPr>
          <w:rFonts w:hAnsi="Calibri"/>
        </w:rPr>
        <w:t>’</w:t>
      </w:r>
      <w:r>
        <w:t>interno di una offerta di prodotti alternativi al risparmio mobile, quali orologi, mobili, gioielli e quadri.</w:t>
      </w:r>
    </w:p>
    <w:p w14:paraId="21A51FA7" w14:textId="77777777" w:rsidR="0089496A" w:rsidRDefault="0089496A">
      <w:pPr>
        <w:pStyle w:val="Corpo"/>
      </w:pPr>
    </w:p>
    <w:p w14:paraId="56BC0CBA" w14:textId="77777777" w:rsidR="0089496A" w:rsidRDefault="000E6345">
      <w:pPr>
        <w:pStyle w:val="Corpo"/>
      </w:pPr>
      <w:r>
        <w:t>Per acquistare diamanti una banca pu</w:t>
      </w:r>
      <w:r>
        <w:rPr>
          <w:rFonts w:hAnsi="Calibri"/>
        </w:rPr>
        <w:t xml:space="preserve">ò </w:t>
      </w:r>
      <w:r>
        <w:t>affidarsi a un consulente -</w:t>
      </w:r>
      <w:r>
        <w:t xml:space="preserve"> legato a una o pi</w:t>
      </w:r>
      <w:r>
        <w:rPr>
          <w:rFonts w:hAnsi="Calibri"/>
        </w:rPr>
        <w:t xml:space="preserve">ù </w:t>
      </w:r>
      <w:r>
        <w:t>societ</w:t>
      </w:r>
      <w:r>
        <w:rPr>
          <w:rFonts w:hAnsi="Calibri"/>
        </w:rPr>
        <w:t xml:space="preserve">à </w:t>
      </w:r>
      <w:r>
        <w:t>produttrice sui diversi mercati tra cui il pi</w:t>
      </w:r>
      <w:r>
        <w:rPr>
          <w:rFonts w:hAnsi="Calibri"/>
        </w:rPr>
        <w:t xml:space="preserve">ù </w:t>
      </w:r>
      <w:r>
        <w:t>prestigioso rimane Anversa, oppure a societ</w:t>
      </w:r>
      <w:r>
        <w:rPr>
          <w:rFonts w:hAnsi="Calibri"/>
        </w:rPr>
        <w:t>à “</w:t>
      </w:r>
      <w:r>
        <w:t>certificate</w:t>
      </w:r>
      <w:r>
        <w:rPr>
          <w:rFonts w:hAnsi="Calibri"/>
        </w:rPr>
        <w:t xml:space="preserve">” </w:t>
      </w:r>
      <w:r>
        <w:t xml:space="preserve">che a loro volta acquistano sui mercati di Anversa, New York, Tel Aviv, Hong Kong. Alcuni consulenti hanno ottenuto la </w:t>
      </w:r>
      <w:r>
        <w:rPr>
          <w:rFonts w:hAnsi="Calibri"/>
        </w:rPr>
        <w:t>“</w:t>
      </w:r>
      <w:r>
        <w:t>ce</w:t>
      </w:r>
      <w:r>
        <w:t>rtificazione</w:t>
      </w:r>
      <w:r>
        <w:rPr>
          <w:rFonts w:hAnsi="Calibri"/>
        </w:rPr>
        <w:t xml:space="preserve">” </w:t>
      </w:r>
      <w:r>
        <w:t xml:space="preserve">di Diamond Ambassador grazie a corsi specifici e a un iter di conoscenza e di rapporto basato sulla fiducia personale. Ad esempio UBI Banca si avvale della consulenza di un consulente finanziario che </w:t>
      </w:r>
      <w:r>
        <w:rPr>
          <w:rFonts w:hAnsi="Calibri"/>
        </w:rPr>
        <w:t xml:space="preserve">è </w:t>
      </w:r>
      <w:r>
        <w:t>anche Diamond Ambassador Rosy Blue (</w:t>
      </w:r>
      <w:hyperlink r:id="rId26" w:history="1">
        <w:r>
          <w:rPr>
            <w:rStyle w:val="Hyperlink0"/>
            <w:lang w:val="en-US"/>
          </w:rPr>
          <w:t>http://www.rosyblue.com/</w:t>
        </w:r>
      </w:hyperlink>
      <w:r>
        <w:t>) uno dei principali produttori sul mercato di Anversa. Questi consulenti sanno valutare i prodotti, sono riconosciuti come esperti e possono quindi trattare la compravendita per banche o societ</w:t>
      </w:r>
      <w:r>
        <w:rPr>
          <w:rFonts w:hAnsi="Calibri"/>
        </w:rPr>
        <w:t>à</w:t>
      </w:r>
      <w:r>
        <w:rPr>
          <w:rFonts w:hAnsi="Calibri"/>
        </w:rPr>
        <w:t xml:space="preserve"> </w:t>
      </w:r>
      <w:r>
        <w:t xml:space="preserve">o anche per privati. </w:t>
      </w:r>
    </w:p>
    <w:p w14:paraId="07412B38" w14:textId="77777777" w:rsidR="0089496A" w:rsidRDefault="0089496A">
      <w:pPr>
        <w:pStyle w:val="Corpo"/>
      </w:pPr>
    </w:p>
    <w:p w14:paraId="6A23A92E" w14:textId="77777777" w:rsidR="0089496A" w:rsidRDefault="000E6345">
      <w:pPr>
        <w:pStyle w:val="Corpo"/>
      </w:pPr>
      <w:r>
        <w:t>Dal 2007 in avanti, da quando cio</w:t>
      </w:r>
      <w:r>
        <w:rPr>
          <w:rFonts w:hAnsi="Calibri"/>
        </w:rPr>
        <w:t xml:space="preserve">è </w:t>
      </w:r>
      <w:r>
        <w:t>Martis Rapaport ha istituito l</w:t>
      </w:r>
      <w:r>
        <w:rPr>
          <w:rFonts w:hAnsi="Calibri"/>
        </w:rPr>
        <w:t>’</w:t>
      </w:r>
      <w:r>
        <w:t xml:space="preserve">indice che prende dal suo nome grazie alle aste mensili, il mercato ha visto scendere dal 90% a meno del 50% la presenza dei De Beers che ne detenevano il monopolio. </w:t>
      </w:r>
      <w:r>
        <w:t>Ma i De Beers e le societ</w:t>
      </w:r>
      <w:r>
        <w:rPr>
          <w:rFonts w:hAnsi="Calibri"/>
        </w:rPr>
        <w:t xml:space="preserve">à </w:t>
      </w:r>
      <w:r>
        <w:t>del Gruppo sono comunque una garanzia e le societ</w:t>
      </w:r>
      <w:r>
        <w:rPr>
          <w:rFonts w:hAnsi="Calibri"/>
        </w:rPr>
        <w:t xml:space="preserve">à </w:t>
      </w:r>
      <w:r>
        <w:t>migliori che propongono diamanti alle banche acquistano dai de Beers ad Anversa. Le valutazioni dei De Beers hanno ancora un peso significativo anche se non come in precedenza: c</w:t>
      </w:r>
      <w:r>
        <w:t>i</w:t>
      </w:r>
      <w:r>
        <w:rPr>
          <w:rFonts w:hAnsi="Calibri"/>
        </w:rPr>
        <w:t xml:space="preserve">ò </w:t>
      </w:r>
      <w:r>
        <w:t xml:space="preserve">che conta oggi </w:t>
      </w:r>
      <w:r>
        <w:rPr>
          <w:rFonts w:hAnsi="Calibri"/>
        </w:rPr>
        <w:t xml:space="preserve">è </w:t>
      </w:r>
      <w:r>
        <w:t>il mercato (vedi A</w:t>
      </w:r>
      <w:r>
        <w:t>ll. 1)</w:t>
      </w:r>
      <w:r>
        <w:t xml:space="preserve">. Questo </w:t>
      </w:r>
      <w:r>
        <w:rPr>
          <w:rFonts w:hAnsi="Calibri"/>
        </w:rPr>
        <w:t xml:space="preserve">è </w:t>
      </w:r>
      <w:r>
        <w:t>costituito per la gran maggioranza da poche famiglie ebraiche di intagliatori che hanno come riferimento Anversa, ma sempre pi</w:t>
      </w:r>
      <w:r>
        <w:rPr>
          <w:rFonts w:hAnsi="Calibri"/>
        </w:rPr>
        <w:t xml:space="preserve">ù </w:t>
      </w:r>
      <w:r>
        <w:t>spesso Tel Aviv e a Hong Kong dove tra l</w:t>
      </w:r>
      <w:r>
        <w:rPr>
          <w:rFonts w:hAnsi="Calibri"/>
        </w:rPr>
        <w:t>’</w:t>
      </w:r>
      <w:r>
        <w:t>altro si stanno spostando alcuni</w:t>
      </w:r>
      <w:r>
        <w:t xml:space="preserve"> venditori che acquistano direttamente in fabbrica e poi rivendono anche in Italia dando appuntamento o in una Camera di Commercio o presso Mondialpol. Questi venditori offrono prezzi generalmente pi</w:t>
      </w:r>
      <w:r>
        <w:rPr>
          <w:rFonts w:hAnsi="Calibri"/>
        </w:rPr>
        <w:t xml:space="preserve">ù </w:t>
      </w:r>
      <w:r>
        <w:t>bassi del 10%-20% rispetto ai prezzi fissati dal Rapapo</w:t>
      </w:r>
      <w:r>
        <w:t xml:space="preserve">rt. </w:t>
      </w:r>
    </w:p>
    <w:p w14:paraId="751E3F7F" w14:textId="77777777" w:rsidR="0089496A" w:rsidRDefault="0089496A">
      <w:pPr>
        <w:pStyle w:val="Corpo"/>
      </w:pPr>
    </w:p>
    <w:p w14:paraId="2476D9A8" w14:textId="77777777" w:rsidR="0089496A" w:rsidRDefault="000E6345">
      <w:pPr>
        <w:pStyle w:val="Corpo"/>
      </w:pPr>
      <w:proofErr w:type="gramStart"/>
      <w:r>
        <w:rPr>
          <w:lang w:val="en-US"/>
        </w:rPr>
        <w:t>Diamond Private Investment</w:t>
      </w:r>
      <w:r>
        <w:t xml:space="preserve"> (che ha anche un consulente di MPS tra i clienti) e l</w:t>
      </w:r>
      <w:r>
        <w:rPr>
          <w:rFonts w:hAnsi="Calibri"/>
        </w:rPr>
        <w:t>’</w:t>
      </w:r>
      <w:r>
        <w:rPr>
          <w:lang w:val="en-US"/>
        </w:rPr>
        <w:t>Intermarket Diamond Business</w:t>
      </w:r>
      <w:r>
        <w:t xml:space="preserve"> sono due societ</w:t>
      </w:r>
      <w:r>
        <w:rPr>
          <w:rFonts w:hAnsi="Calibri"/>
        </w:rPr>
        <w:t xml:space="preserve">à </w:t>
      </w:r>
      <w:r>
        <w:t>di broker.</w:t>
      </w:r>
      <w:proofErr w:type="gramEnd"/>
      <w:r>
        <w:t xml:space="preserve"> Una delle migliori societ</w:t>
      </w:r>
      <w:r>
        <w:rPr>
          <w:rFonts w:hAnsi="Calibri"/>
        </w:rPr>
        <w:t xml:space="preserve">à è </w:t>
      </w:r>
      <w:r>
        <w:t xml:space="preserve">la Diamond Love Bond che </w:t>
      </w:r>
      <w:r>
        <w:rPr>
          <w:rFonts w:hAnsi="Calibri"/>
        </w:rPr>
        <w:t xml:space="preserve">è </w:t>
      </w:r>
      <w:r>
        <w:t>partner esclusiva di UBI Banca, ma vende anche ai privat</w:t>
      </w:r>
      <w:r>
        <w:t xml:space="preserve">i (prova effettuata). </w:t>
      </w:r>
    </w:p>
    <w:p w14:paraId="7E88D8DF" w14:textId="77777777" w:rsidR="0089496A" w:rsidRDefault="0089496A">
      <w:pPr>
        <w:pStyle w:val="Corpo"/>
      </w:pPr>
    </w:p>
    <w:p w14:paraId="62F4D0DB" w14:textId="77777777" w:rsidR="0089496A" w:rsidRDefault="000E6345">
      <w:pPr>
        <w:pStyle w:val="Intestazionerossa"/>
      </w:pPr>
      <w:bookmarkStart w:id="8" w:name="_Toc8"/>
      <w:r>
        <w:rPr>
          <w:rFonts w:eastAsia="Arial Unicode MS" w:hAnsi="Arial Unicode MS" w:cs="Arial Unicode MS"/>
        </w:rPr>
        <w:t>Le prove</w:t>
      </w:r>
      <w:bookmarkEnd w:id="8"/>
    </w:p>
    <w:p w14:paraId="64FD467C" w14:textId="77777777" w:rsidR="0089496A" w:rsidRDefault="000E6345">
      <w:pPr>
        <w:pStyle w:val="Corpo"/>
      </w:pPr>
      <w:r>
        <w:t>Sono state effettuate alcune prove e altre sono ancora in corso presso le tre societ</w:t>
      </w:r>
      <w:r>
        <w:rPr>
          <w:rFonts w:hAnsi="Calibri"/>
        </w:rPr>
        <w:t xml:space="preserve">à </w:t>
      </w:r>
      <w:r>
        <w:t xml:space="preserve">leader che si propongono come partner e fornitori delle banche. </w:t>
      </w:r>
      <w:r>
        <w:rPr>
          <w:rFonts w:hAnsi="Calibri"/>
          <w:caps/>
        </w:rPr>
        <w:t>è</w:t>
      </w:r>
      <w:r>
        <w:t xml:space="preserve"> importante sottolineare che alcune banche non si riforniscono da queste tre societ</w:t>
      </w:r>
      <w:r>
        <w:rPr>
          <w:rFonts w:hAnsi="Calibri"/>
        </w:rPr>
        <w:t>à</w:t>
      </w:r>
      <w:r>
        <w:t>, ma operano attraverso consulenti a loro volta certificati da intagliatori e societ</w:t>
      </w:r>
      <w:r>
        <w:rPr>
          <w:rFonts w:hAnsi="Calibri"/>
        </w:rPr>
        <w:t xml:space="preserve">à </w:t>
      </w:r>
      <w:r>
        <w:t>sul mercato di Anversa oppure sempre pi</w:t>
      </w:r>
      <w:r>
        <w:rPr>
          <w:rFonts w:hAnsi="Calibri"/>
        </w:rPr>
        <w:t xml:space="preserve">ù </w:t>
      </w:r>
      <w:r>
        <w:t>spesso su quello di Hong Kong. Anche presso u</w:t>
      </w:r>
      <w:r>
        <w:t xml:space="preserve">no di questi consulenti </w:t>
      </w:r>
      <w:r>
        <w:rPr>
          <w:rFonts w:hAnsi="Calibri"/>
        </w:rPr>
        <w:t xml:space="preserve">è </w:t>
      </w:r>
      <w:r>
        <w:t xml:space="preserve">stata effettuata una prova. </w:t>
      </w:r>
    </w:p>
    <w:p w14:paraId="6385F696" w14:textId="77777777" w:rsidR="0089496A" w:rsidRDefault="0089496A">
      <w:pPr>
        <w:pStyle w:val="Corpo"/>
      </w:pPr>
    </w:p>
    <w:p w14:paraId="2551B5C8" w14:textId="77777777" w:rsidR="0089496A" w:rsidRDefault="000E6345">
      <w:pPr>
        <w:pStyle w:val="Corpo"/>
      </w:pPr>
      <w:r>
        <w:rPr>
          <w:lang w:val="en-US"/>
        </w:rPr>
        <w:t>Intermarket Diamond Business</w:t>
      </w:r>
      <w:r>
        <w:t xml:space="preserve"> e </w:t>
      </w:r>
      <w:r>
        <w:rPr>
          <w:lang w:val="en-US"/>
        </w:rPr>
        <w:t>Diamond Private Investment</w:t>
      </w:r>
      <w:r>
        <w:t xml:space="preserve"> sono state entrambe </w:t>
      </w:r>
      <w:proofErr w:type="gramStart"/>
      <w:r>
        <w:t>interpellate</w:t>
      </w:r>
      <w:proofErr w:type="gramEnd"/>
      <w:r>
        <w:t xml:space="preserve"> attraverso un consulente finanziario con competenze in gemmologia. DLB </w:t>
      </w:r>
      <w:r>
        <w:rPr>
          <w:rFonts w:hAnsi="Calibri"/>
        </w:rPr>
        <w:t xml:space="preserve">è </w:t>
      </w:r>
      <w:r>
        <w:t xml:space="preserve">stata contattata sia attraverso un consulente affluent UBI Banca, sia direttamente. </w:t>
      </w:r>
    </w:p>
    <w:p w14:paraId="4AB7729A" w14:textId="77777777" w:rsidR="0089496A" w:rsidRDefault="0089496A">
      <w:pPr>
        <w:pStyle w:val="Corpo"/>
      </w:pPr>
    </w:p>
    <w:p w14:paraId="7AB45994" w14:textId="77777777" w:rsidR="0089496A" w:rsidRDefault="000E6345">
      <w:pPr>
        <w:pStyle w:val="Corpo"/>
      </w:pPr>
      <w:r>
        <w:rPr>
          <w:b/>
          <w:bCs/>
          <w:lang w:val="en-US"/>
        </w:rPr>
        <w:t>Intermarket Diamond Business</w:t>
      </w:r>
      <w:r>
        <w:t xml:space="preserve"> (Idb) </w:t>
      </w:r>
      <w:r>
        <w:rPr>
          <w:rFonts w:hAnsi="Calibri"/>
        </w:rPr>
        <w:t xml:space="preserve">è </w:t>
      </w:r>
      <w:r>
        <w:t>sembrata pi</w:t>
      </w:r>
      <w:r>
        <w:rPr>
          <w:rFonts w:hAnsi="Calibri"/>
        </w:rPr>
        <w:t xml:space="preserve">ù </w:t>
      </w:r>
      <w:r>
        <w:t xml:space="preserve">attiva nel dare alcune indicazioni. Prima di tutto il presidente </w:t>
      </w:r>
      <w:r>
        <w:rPr>
          <w:rFonts w:hAnsi="Calibri"/>
        </w:rPr>
        <w:t xml:space="preserve">è </w:t>
      </w:r>
      <w:r>
        <w:t>Claudio Giacobazzi</w:t>
      </w:r>
      <w:r>
        <w:rPr>
          <w:rFonts w:hAnsi="Calibri"/>
        </w:rPr>
        <w:t> </w:t>
      </w:r>
      <w:r>
        <w:t>un geologo</w:t>
      </w:r>
      <w:r>
        <w:t xml:space="preserve">, quindi con conoscenze </w:t>
      </w:r>
      <w:r>
        <w:t>scientifiche adeguate nel settore. Su questo la societ</w:t>
      </w:r>
      <w:r>
        <w:rPr>
          <w:rFonts w:hAnsi="Calibri"/>
        </w:rPr>
        <w:t xml:space="preserve">à </w:t>
      </w:r>
      <w:r>
        <w:t>punta molto. Secondo: sul sito vengono riportate le quotazioni di una serie di diamanti con</w:t>
      </w:r>
      <w:r>
        <w:rPr>
          <w:rFonts w:hAnsi="Calibri"/>
        </w:rPr>
        <w:t> </w:t>
      </w:r>
      <w:r>
        <w:t>massima clarity (sempre in ambito europeo) alto colore e la variabilit</w:t>
      </w:r>
      <w:r>
        <w:rPr>
          <w:rFonts w:hAnsi="Calibri"/>
          <w:lang w:val="fr-FR"/>
        </w:rPr>
        <w:t xml:space="preserve">à </w:t>
      </w:r>
      <w:r>
        <w:t>dei caratteri, sono anche eticamente</w:t>
      </w:r>
      <w:r>
        <w:t xml:space="preserve"> certificati a seguito del processo Kimberly che garantisce che ogni diamante non vada a finanziare gruppi ribelli o organizzazioni che mirano a rovesciare un governo. Riportano, per</w:t>
      </w:r>
      <w:r>
        <w:rPr>
          <w:rFonts w:hAnsi="Calibri"/>
        </w:rPr>
        <w:t>ò</w:t>
      </w:r>
      <w:r>
        <w:t>, solo l</w:t>
      </w:r>
      <w:r>
        <w:rPr>
          <w:rFonts w:hAnsi="Calibri"/>
        </w:rPr>
        <w:t>’</w:t>
      </w:r>
      <w:r>
        <w:t>indice de Il Sole 24 Ore e non il Rapaport e anche l</w:t>
      </w:r>
      <w:r>
        <w:rPr>
          <w:rFonts w:hAnsi="Calibri"/>
        </w:rPr>
        <w:t>’</w:t>
      </w:r>
      <w:r>
        <w:t>indicazione</w:t>
      </w:r>
      <w:r>
        <w:t xml:space="preserve"> dei certificati etici non </w:t>
      </w:r>
      <w:r>
        <w:rPr>
          <w:rFonts w:hAnsi="Calibri"/>
        </w:rPr>
        <w:t xml:space="preserve">è </w:t>
      </w:r>
      <w:r>
        <w:t>ben chiara e andrebbe approfondita.  Al consulente finanziario, per</w:t>
      </w:r>
      <w:r>
        <w:rPr>
          <w:rFonts w:hAnsi="Calibri"/>
        </w:rPr>
        <w:t>ò</w:t>
      </w:r>
      <w:r>
        <w:t>, non han dato alcuna indicazione nemmeno un appuntamento a breve per potere fare una valutazione dell</w:t>
      </w:r>
      <w:r>
        <w:rPr>
          <w:rFonts w:hAnsi="Calibri"/>
        </w:rPr>
        <w:t>’</w:t>
      </w:r>
      <w:r>
        <w:t>offerta. Il compenso che Idb chiede, scende in base alla</w:t>
      </w:r>
      <w:r>
        <w:t xml:space="preserve"> durata della detenzione del diamante: se si rivende entro i primi 12 mesi la commissione </w:t>
      </w:r>
      <w:r>
        <w:rPr>
          <w:rFonts w:hAnsi="Calibri"/>
        </w:rPr>
        <w:t xml:space="preserve">è </w:t>
      </w:r>
      <w:r>
        <w:t xml:space="preserve">molto elevata, il 16-18%. Scende poi fino al 7% se la rivendita avviene dopo il settimo anno con una retrocessione agli istituti pari al 5% per transazione. Idb ha </w:t>
      </w:r>
      <w:r>
        <w:t xml:space="preserve">visto un serio calo delle vendite nel 2013 e nel 2014 dopo il boom registrato negli anni 2011 e 2012. </w:t>
      </w:r>
    </w:p>
    <w:p w14:paraId="73DD8896" w14:textId="77777777" w:rsidR="0089496A" w:rsidRDefault="0089496A">
      <w:pPr>
        <w:pStyle w:val="Corpo"/>
      </w:pPr>
    </w:p>
    <w:p w14:paraId="14CDCC38" w14:textId="77777777" w:rsidR="0089496A" w:rsidRDefault="000E6345">
      <w:pPr>
        <w:pStyle w:val="Corpo"/>
      </w:pPr>
      <w:r>
        <w:rPr>
          <w:b/>
          <w:bCs/>
          <w:lang w:val="en-US"/>
        </w:rPr>
        <w:t>Diamond Private Investment</w:t>
      </w:r>
      <w:r>
        <w:t xml:space="preserve"> (DPI), che ha una gestione di tipo famigliare o familistico, dopo un</w:t>
      </w:r>
      <w:r>
        <w:rPr>
          <w:rFonts w:hAnsi="Calibri"/>
        </w:rPr>
        <w:t>’</w:t>
      </w:r>
      <w:r>
        <w:t>ottima performance nel 2013, da cui anche l</w:t>
      </w:r>
      <w:r>
        <w:rPr>
          <w:rFonts w:hAnsi="Calibri"/>
        </w:rPr>
        <w:t>’</w:t>
      </w:r>
      <w:r>
        <w:t>organizzazio</w:t>
      </w:r>
      <w:r>
        <w:t>ne di alcuni eventi, nel 2014 ha visto una brusca flessione del fatturato mancando il supporto del Gruppo MPS, principale cliente, in crisi. Il sito e il servizio online non sono risultati adeguati e sicuri. Il vantaggio che offre questa societ</w:t>
      </w:r>
      <w:r>
        <w:rPr>
          <w:rFonts w:hAnsi="Calibri"/>
        </w:rPr>
        <w:t xml:space="preserve">à è </w:t>
      </w:r>
      <w:r>
        <w:t>il riacq</w:t>
      </w:r>
      <w:r>
        <w:t xml:space="preserve">uisto dei propri prodotti, con una percentuale in entrata e in uscita attorno al 5-6% che dai clienti </w:t>
      </w:r>
      <w:r>
        <w:rPr>
          <w:rFonts w:hAnsi="Calibri"/>
        </w:rPr>
        <w:t xml:space="preserve">è </w:t>
      </w:r>
      <w:r>
        <w:t>stata considerata troppo elevata. I clienti MPS che hanno chiesto di ritornare i diamanti sarebbero stati numerosi. Nella prove effettuata nonostante nu</w:t>
      </w:r>
      <w:r>
        <w:t xml:space="preserve">merose email e telefonate non si sono ricevute risposte di nessun tipo. </w:t>
      </w:r>
    </w:p>
    <w:p w14:paraId="36203F36" w14:textId="77777777" w:rsidR="0089496A" w:rsidRDefault="0089496A">
      <w:pPr>
        <w:pStyle w:val="Corpo"/>
      </w:pPr>
    </w:p>
    <w:p w14:paraId="0E25BD4F" w14:textId="77777777" w:rsidR="0089496A" w:rsidRDefault="000E6345">
      <w:pPr>
        <w:pStyle w:val="Intestazione3"/>
      </w:pPr>
      <w:bookmarkStart w:id="9" w:name="_Toc9"/>
      <w:r>
        <w:rPr>
          <w:rFonts w:eastAsia="Arial Unicode MS" w:hAnsi="Arial Unicode MS" w:cs="Arial Unicode MS"/>
        </w:rPr>
        <w:t>MPS</w:t>
      </w:r>
      <w:bookmarkEnd w:id="9"/>
    </w:p>
    <w:p w14:paraId="58DC2623" w14:textId="77777777" w:rsidR="0089496A" w:rsidRDefault="000E6345">
      <w:pPr>
        <w:pStyle w:val="Corpo"/>
      </w:pPr>
      <w:r>
        <w:t>Il Gruppo MPS ha creato una serie di index proprietari tra cui il cosiddetto Mps Jewels Index. Questo indice riassume l</w:t>
      </w:r>
      <w:r>
        <w:rPr>
          <w:rFonts w:hAnsi="Calibri"/>
          <w:lang w:val="fr-FR"/>
        </w:rPr>
        <w:t>’</w:t>
      </w:r>
      <w:r>
        <w:t>andamento delle aste di gioielli</w:t>
      </w:r>
      <w:r>
        <w:t xml:space="preserve">. Secondo MPS questo segmento sarebbe </w:t>
      </w:r>
      <w:r>
        <w:rPr>
          <w:rFonts w:hAnsi="Calibri"/>
        </w:rPr>
        <w:t>“</w:t>
      </w:r>
      <w:r>
        <w:t>in continua crescita nel corso degli anni (+104% vs 2008) con un +16,6% del primo semestre 2014 rispetto al primo dell</w:t>
      </w:r>
      <w:r>
        <w:rPr>
          <w:rFonts w:hAnsi="Calibri"/>
          <w:lang w:val="fr-FR"/>
        </w:rPr>
        <w:t>’</w:t>
      </w:r>
      <w:r>
        <w:t>anno precedente</w:t>
      </w:r>
      <w:r>
        <w:rPr>
          <w:rFonts w:hAnsi="Calibri"/>
        </w:rPr>
        <w:t>”</w:t>
      </w:r>
      <w:r>
        <w:t xml:space="preserve">. </w:t>
      </w:r>
      <w:r>
        <w:t xml:space="preserve">Il comparto gioielleria </w:t>
      </w:r>
      <w:r>
        <w:rPr>
          <w:rFonts w:hAnsi="Calibri"/>
        </w:rPr>
        <w:t xml:space="preserve">è </w:t>
      </w:r>
      <w:r>
        <w:t>quelli che fa registrare solitamente i fatturati pi</w:t>
      </w:r>
      <w:r>
        <w:rPr>
          <w:rFonts w:hAnsi="Calibri"/>
        </w:rPr>
        <w:t>ù</w:t>
      </w:r>
      <w:r>
        <w:t xml:space="preserve"> a</w:t>
      </w:r>
      <w:r>
        <w:t>lti in assoluto, sempre secondo le presentazioni di MPS. A favorire la scelta degli investitori verso l</w:t>
      </w:r>
      <w:r>
        <w:rPr>
          <w:rFonts w:hAnsi="Calibri"/>
          <w:lang w:val="fr-FR"/>
        </w:rPr>
        <w:t>’</w:t>
      </w:r>
      <w:r>
        <w:t>acquisto dei gioielli sono le caratteristiche intrinseche delle pietre preziose, la cui qualit</w:t>
      </w:r>
      <w:r>
        <w:rPr>
          <w:rFonts w:hAnsi="Calibri"/>
        </w:rPr>
        <w:t xml:space="preserve">à è </w:t>
      </w:r>
      <w:r>
        <w:t xml:space="preserve">certificabile dal duraturo valore nel tempo. </w:t>
      </w:r>
    </w:p>
    <w:p w14:paraId="10AFED87" w14:textId="77777777" w:rsidR="0089496A" w:rsidRDefault="000E6345">
      <w:pPr>
        <w:pStyle w:val="Corpo"/>
      </w:pPr>
      <w:r>
        <w:rPr>
          <w:rFonts w:hAnsi="Calibri"/>
        </w:rPr>
        <w:t>“</w:t>
      </w:r>
      <w:r>
        <w:t>Con rif</w:t>
      </w:r>
      <w:r>
        <w:t>erimento al periodo Gennaio2010-Giugno2014, il MPS Jewels Market Value Index mostra una crescita marcata del +75,4%, mentre considerando il periodo Giugno2013-Giugno2014 evidenzia una variazione solo del +9,7%</w:t>
      </w:r>
      <w:r>
        <w:rPr>
          <w:rFonts w:hAnsi="Calibri"/>
        </w:rPr>
        <w:t>”</w:t>
      </w:r>
      <w:r>
        <w:t>. Oltre a questo indice, MPS ne fornisce altri</w:t>
      </w:r>
      <w:r>
        <w:t xml:space="preserve">, ad esempio: </w:t>
      </w:r>
      <w:r>
        <w:rPr>
          <w:rFonts w:hAnsi="Calibri"/>
        </w:rPr>
        <w:t>“</w:t>
      </w:r>
      <w:r>
        <w:t>Con riferimento al periodo Gennaio2010-Giugno2014, il MPS Luxury Market Value Index mostra una crescita del +138,9%, mentre considerando il periodo Giugno2013-Giugno2014 evidenzia una variazione solo del 19,5%</w:t>
      </w:r>
      <w:r>
        <w:rPr>
          <w:rFonts w:hAnsi="Calibri"/>
        </w:rPr>
        <w:t>”</w:t>
      </w:r>
      <w:r>
        <w:t>.</w:t>
      </w:r>
      <w:r>
        <w:t xml:space="preserve"> Secondo MPS, a trainare il se</w:t>
      </w:r>
      <w:r>
        <w:t xml:space="preserve">ttore i cosiddetti consumatori </w:t>
      </w:r>
      <w:r>
        <w:rPr>
          <w:rFonts w:hAnsi="Calibri"/>
        </w:rPr>
        <w:t>“</w:t>
      </w:r>
      <w:r>
        <w:t>HENRY</w:t>
      </w:r>
      <w:r>
        <w:rPr>
          <w:rFonts w:hAnsi="Calibri"/>
        </w:rPr>
        <w:t xml:space="preserve">” </w:t>
      </w:r>
      <w:r>
        <w:rPr>
          <w:lang w:val="pt-PT"/>
        </w:rPr>
        <w:t>(consumatori</w:t>
      </w:r>
      <w:r>
        <w:t xml:space="preserve"> con alti guadagni ma non ancora ricchi), che nonostante la minore </w:t>
      </w:r>
      <w:r>
        <w:t>disponibilit</w:t>
      </w:r>
      <w:r>
        <w:rPr>
          <w:rFonts w:hAnsi="Calibri"/>
          <w:lang w:val="fr-FR"/>
        </w:rPr>
        <w:t xml:space="preserve">à </w:t>
      </w:r>
      <w:r>
        <w:t xml:space="preserve">di spesa, nei mercati maturi risultano circa 10 volte il numero degli ultra-ricchi. Il settore </w:t>
      </w:r>
      <w:r>
        <w:rPr>
          <w:rFonts w:hAnsi="Calibri"/>
        </w:rPr>
        <w:t xml:space="preserve">è </w:t>
      </w:r>
      <w:r>
        <w:t>estremamente frammentato ed</w:t>
      </w:r>
      <w:r>
        <w:t xml:space="preserve"> </w:t>
      </w:r>
      <w:r>
        <w:rPr>
          <w:rFonts w:hAnsi="Calibri"/>
        </w:rPr>
        <w:t xml:space="preserve">è </w:t>
      </w:r>
      <w:r>
        <w:t>caratterizzato da una forte concentrazione geografica in distretti produttivi specializzati.</w:t>
      </w:r>
    </w:p>
    <w:p w14:paraId="4837FB3B" w14:textId="77777777" w:rsidR="0089496A" w:rsidRDefault="000E6345">
      <w:pPr>
        <w:pStyle w:val="Corpo"/>
      </w:pPr>
      <w:r>
        <w:t>Prevalgono grandi gruppi del lusso, grandi aziende della tradizione orafa, piccole aziende e laboratori artigianali. Sempre maggiore il peso delle catene specia</w:t>
      </w:r>
      <w:r>
        <w:t>lizzate e rafforzamento dei negozi monomarca nelle fasce alte di mercato.</w:t>
      </w:r>
    </w:p>
    <w:p w14:paraId="26ADE033" w14:textId="77777777" w:rsidR="0089496A" w:rsidRDefault="000E6345">
      <w:pPr>
        <w:pStyle w:val="Corpo"/>
        <w:rPr>
          <w:b/>
          <w:bCs/>
        </w:rPr>
      </w:pPr>
      <w:r>
        <w:rPr>
          <w:b/>
          <w:bCs/>
          <w:lang w:val="en-US"/>
        </w:rPr>
        <w:t>Diamond Private Investment</w:t>
      </w:r>
      <w:r>
        <w:rPr>
          <w:b/>
          <w:bCs/>
        </w:rPr>
        <w:t xml:space="preserve"> ha come cliente importante MPS attraverso </w:t>
      </w:r>
      <w:proofErr w:type="gramStart"/>
      <w:r>
        <w:rPr>
          <w:b/>
          <w:bCs/>
        </w:rPr>
        <w:t>il</w:t>
      </w:r>
      <w:proofErr w:type="gramEnd"/>
      <w:r>
        <w:rPr>
          <w:b/>
          <w:bCs/>
        </w:rPr>
        <w:t xml:space="preserve"> consulente Franco Pierussi. </w:t>
      </w:r>
      <w:r>
        <w:rPr>
          <w:color w:val="FF2600"/>
        </w:rPr>
        <w:t xml:space="preserve">Prova in corso. </w:t>
      </w:r>
    </w:p>
    <w:p w14:paraId="777ECF3A" w14:textId="77777777" w:rsidR="0089496A" w:rsidRDefault="0089496A">
      <w:pPr>
        <w:pStyle w:val="Intestazione"/>
      </w:pPr>
    </w:p>
    <w:p w14:paraId="56E0E7F1" w14:textId="77777777" w:rsidR="0089496A" w:rsidRDefault="000E6345">
      <w:pPr>
        <w:pStyle w:val="Corpo"/>
      </w:pPr>
      <w:r>
        <w:rPr>
          <w:b/>
          <w:bCs/>
        </w:rPr>
        <w:t xml:space="preserve">Diamond Love Bond </w:t>
      </w:r>
      <w:r>
        <w:t xml:space="preserve">(DLB) 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>una societ</w:t>
      </w:r>
      <w:r>
        <w:rPr>
          <w:rFonts w:ascii="Arial Unicode MS" w:hAnsi="Calibri"/>
        </w:rPr>
        <w:t>à</w:t>
      </w:r>
      <w:r>
        <w:rPr>
          <w:rFonts w:ascii="Arial Unicode MS" w:hAnsi="Calibri"/>
        </w:rPr>
        <w:t xml:space="preserve"> </w:t>
      </w:r>
      <w:r>
        <w:t xml:space="preserve">con sede in Via della Spiga 9 a Milano, che ha stretto una partnership con UBI Banca. I loghi di tutte le banche del Gruppo sono indicati nel sito </w:t>
      </w:r>
      <w:hyperlink r:id="rId27" w:history="1">
        <w:r>
          <w:rPr>
            <w:rStyle w:val="Hyperlink0"/>
            <w:lang w:val="en-US"/>
          </w:rPr>
          <w:t>www.diamondlovebond.it</w:t>
        </w:r>
      </w:hyperlink>
      <w:r>
        <w:t>. Nel momento in cui si chiedono informaz</w:t>
      </w:r>
      <w:r>
        <w:t>ioni al telefono o dal form del sito si viene sempre reindirizzati agli sportelli della banca dando anche indicazioni sulle filiali pi</w:t>
      </w:r>
      <w:r>
        <w:rPr>
          <w:rFonts w:ascii="Arial Unicode MS" w:hAnsi="Calibri"/>
        </w:rPr>
        <w:t>ù</w:t>
      </w:r>
      <w:r>
        <w:rPr>
          <w:rFonts w:ascii="Arial Unicode MS" w:hAnsi="Calibri"/>
        </w:rPr>
        <w:t xml:space="preserve"> </w:t>
      </w:r>
      <w:r>
        <w:t>vicine all</w:t>
      </w:r>
      <w:r>
        <w:rPr>
          <w:rFonts w:ascii="Arial Unicode MS" w:hAnsi="Calibri"/>
        </w:rPr>
        <w:t>’</w:t>
      </w:r>
      <w:r>
        <w:t xml:space="preserve">indirizzo indicato dal richiedente. </w:t>
      </w:r>
    </w:p>
    <w:p w14:paraId="0D2EFCC5" w14:textId="77777777" w:rsidR="0089496A" w:rsidRDefault="000E6345">
      <w:pPr>
        <w:pStyle w:val="Corpo"/>
      </w:pPr>
      <w:r>
        <w:t xml:space="preserve">Una prova 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>stata effettuata per verificare le modalit</w:t>
      </w:r>
      <w:r>
        <w:rPr>
          <w:rFonts w:ascii="Arial Unicode MS" w:hAnsi="Calibri"/>
        </w:rPr>
        <w:t>à</w:t>
      </w:r>
      <w:r>
        <w:rPr>
          <w:rFonts w:ascii="Arial Unicode MS" w:hAnsi="Calibri"/>
        </w:rPr>
        <w:t xml:space="preserve"> </w:t>
      </w:r>
      <w:r>
        <w:t>di acquisto pres</w:t>
      </w:r>
      <w:r>
        <w:t>so la Diamond Love Bond, senza essere correntisti UBI Banca. Inviando una email dal sito, automaticamente si viene reindirizzati a una filiale della banca pi</w:t>
      </w:r>
      <w:r>
        <w:rPr>
          <w:rFonts w:ascii="Arial Unicode MS" w:hAnsi="Calibri"/>
        </w:rPr>
        <w:t>ù</w:t>
      </w:r>
      <w:r>
        <w:rPr>
          <w:rFonts w:ascii="Arial Unicode MS" w:hAnsi="Calibri"/>
        </w:rPr>
        <w:t xml:space="preserve"> </w:t>
      </w:r>
      <w:r>
        <w:t>vicini all</w:t>
      </w:r>
      <w:r>
        <w:rPr>
          <w:rFonts w:ascii="Arial Unicode MS" w:hAnsi="Calibri"/>
        </w:rPr>
        <w:t>’</w:t>
      </w:r>
      <w:r>
        <w:t>indirizzo indicato. Successivamente, nel giro di un</w:t>
      </w:r>
      <w:r>
        <w:rPr>
          <w:rFonts w:ascii="Arial Unicode MS" w:hAnsi="Calibri"/>
        </w:rPr>
        <w:t>’</w:t>
      </w:r>
      <w:r>
        <w:t>ora, una persona della societ</w:t>
      </w:r>
      <w:r>
        <w:rPr>
          <w:rFonts w:ascii="Arial Unicode MS" w:hAnsi="Calibri"/>
        </w:rPr>
        <w:t>à</w:t>
      </w:r>
      <w:r>
        <w:rPr>
          <w:rFonts w:ascii="Arial Unicode MS" w:hAnsi="Calibri"/>
        </w:rPr>
        <w:t xml:space="preserve"> </w:t>
      </w:r>
      <w:r>
        <w:t>chi</w:t>
      </w:r>
      <w:r>
        <w:t xml:space="preserve">ama e molto gentilmente si scusa della mail automatica dicendo che senza essere correntisti 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>possibile comunque acquistare diamanti presso la loro sede.</w:t>
      </w:r>
    </w:p>
    <w:p w14:paraId="5EA3BA7A" w14:textId="77777777" w:rsidR="0089496A" w:rsidRDefault="000E6345">
      <w:pPr>
        <w:pStyle w:val="Corpo"/>
        <w:rPr>
          <w:color w:val="FF2600"/>
        </w:rPr>
      </w:pPr>
      <w:r>
        <w:t xml:space="preserve">Per una richiesta di 90 mila euro, la proposta 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>di tre gemme da un 1,06 carati al prezzo di 30.700 l</w:t>
      </w:r>
      <w:r>
        <w:rPr>
          <w:rFonts w:ascii="Arial Unicode MS" w:hAnsi="Calibri"/>
        </w:rPr>
        <w:t>’</w:t>
      </w:r>
      <w:r>
        <w:t xml:space="preserve">una. Si tratta quindi di una proposta non adeguata a un investimento e a un prezzo piuttosto elevato. </w:t>
      </w:r>
    </w:p>
    <w:p w14:paraId="4A35BAE7" w14:textId="77777777" w:rsidR="0089496A" w:rsidRDefault="0089496A">
      <w:pPr>
        <w:pStyle w:val="Corpo"/>
        <w:rPr>
          <w:color w:val="FF2600"/>
        </w:rPr>
      </w:pPr>
    </w:p>
    <w:p w14:paraId="0A500EEE" w14:textId="77777777" w:rsidR="0089496A" w:rsidRDefault="000E6345">
      <w:pPr>
        <w:pStyle w:val="Corpo"/>
      </w:pPr>
      <w:r>
        <w:t>Il consulente con esperienza e diploma in gemmologia che ha contattato DLB ha ottenuta la seguente risposta alle sue domande circa la possibilit</w:t>
      </w:r>
      <w:r>
        <w:rPr>
          <w:rFonts w:hAnsi="Calibri"/>
        </w:rPr>
        <w:t xml:space="preserve">à </w:t>
      </w:r>
      <w:r>
        <w:t>di acq</w:t>
      </w:r>
      <w:r>
        <w:t xml:space="preserve">uistare diamanti per i suoi clienti: </w:t>
      </w:r>
    </w:p>
    <w:p w14:paraId="3C59803A" w14:textId="77777777" w:rsidR="0089496A" w:rsidRDefault="000E6345">
      <w:pPr>
        <w:pStyle w:val="Corpo"/>
      </w:pPr>
      <w:r>
        <w:rPr>
          <w:rFonts w:hAnsi="Calibri"/>
        </w:rPr>
        <w:t>“</w:t>
      </w:r>
      <w:r>
        <w:t>Diamond Love Bond bvba, come avr</w:t>
      </w:r>
      <w:r>
        <w:rPr>
          <w:rFonts w:hAnsi="Calibri"/>
          <w:lang w:val="fr-FR"/>
        </w:rPr>
        <w:t xml:space="preserve">à </w:t>
      </w:r>
      <w:r>
        <w:t>gi</w:t>
      </w:r>
      <w:r>
        <w:rPr>
          <w:rFonts w:hAnsi="Calibri"/>
          <w:lang w:val="fr-FR"/>
        </w:rPr>
        <w:t xml:space="preserve">à </w:t>
      </w:r>
      <w:r>
        <w:t xml:space="preserve">potuto verificare, </w:t>
      </w:r>
      <w:r>
        <w:rPr>
          <w:rFonts w:hAnsi="Calibri"/>
        </w:rPr>
        <w:t xml:space="preserve">è </w:t>
      </w:r>
      <w:r>
        <w:t>una Diamond Company autorizzata dal Ministero dell'Economia, Commercio ed Energia del Belgio, n. 9979, ed opera esclusivamente in diamanti naturali tagliati e</w:t>
      </w:r>
      <w:r>
        <w:t xml:space="preserve"> grezzi.</w:t>
      </w:r>
    </w:p>
    <w:p w14:paraId="5098FAA6" w14:textId="77777777" w:rsidR="0089496A" w:rsidRDefault="000E6345">
      <w:pPr>
        <w:pStyle w:val="Corpo"/>
      </w:pPr>
      <w:r>
        <w:t xml:space="preserve">Il nostro partner strategico </w:t>
      </w:r>
      <w:r>
        <w:rPr>
          <w:rFonts w:hAnsi="Calibri"/>
        </w:rPr>
        <w:t xml:space="preserve">è </w:t>
      </w:r>
      <w:r>
        <w:t>RosyBlue, dal 1960 leader Mondiale nell</w:t>
      </w:r>
      <w:r>
        <w:rPr>
          <w:rFonts w:hAnsi="Calibri"/>
          <w:lang w:val="fr-FR"/>
        </w:rPr>
        <w:t>’</w:t>
      </w:r>
      <w:r>
        <w:t>industria dei diamanti.</w:t>
      </w:r>
    </w:p>
    <w:p w14:paraId="17D49A62" w14:textId="77777777" w:rsidR="0089496A" w:rsidRDefault="000E6345">
      <w:pPr>
        <w:pStyle w:val="Corpo"/>
      </w:pPr>
      <w:r>
        <w:t>Nel 2012 UBI Banca ha avviato l</w:t>
      </w:r>
      <w:r>
        <w:rPr>
          <w:rFonts w:hAnsi="Calibri"/>
          <w:lang w:val="fr-FR"/>
        </w:rPr>
        <w:t>’</w:t>
      </w:r>
      <w:r>
        <w:t>iniziativa Diamanti in Banca</w:t>
      </w:r>
      <w:r>
        <w:rPr>
          <w:rFonts w:hAnsi="Calibri"/>
        </w:rPr>
        <w:t>®</w:t>
      </w:r>
      <w:r>
        <w:t>, che offre ai propri clienti diamanti naturali di taglio rotondo brillante della pi</w:t>
      </w:r>
      <w:r>
        <w:rPr>
          <w:rFonts w:hAnsi="Calibri"/>
        </w:rPr>
        <w:t xml:space="preserve">ù </w:t>
      </w:r>
      <w:r>
        <w:t>eleva</w:t>
      </w:r>
      <w:r>
        <w:t>ta qualit</w:t>
      </w:r>
      <w:r>
        <w:rPr>
          <w:rFonts w:hAnsi="Calibri"/>
          <w:lang w:val="fr-FR"/>
        </w:rPr>
        <w:t xml:space="preserve">à </w:t>
      </w:r>
      <w:r>
        <w:t>(da 0.50 a 2.30 carati, di colore da D ad H, di purezza IF, qualit</w:t>
      </w:r>
      <w:r>
        <w:rPr>
          <w:rFonts w:hAnsi="Calibri"/>
          <w:lang w:val="fr-FR"/>
        </w:rPr>
        <w:t xml:space="preserve">à </w:t>
      </w:r>
      <w:r>
        <w:t xml:space="preserve">di taglio Triplo Excellent, fluorescenza assente). </w:t>
      </w:r>
    </w:p>
    <w:p w14:paraId="5233608A" w14:textId="77777777" w:rsidR="0089496A" w:rsidRDefault="000E6345">
      <w:pPr>
        <w:pStyle w:val="Corpo"/>
      </w:pPr>
      <w:r>
        <w:t xml:space="preserve">Il nostro Gruppo, inoltre, dispone di una vasta gamma di diamanti con caratteristiche differenti per colore (diamanti verdi, </w:t>
      </w:r>
      <w:r>
        <w:t>rosa, blu, gialli, ecc.) e caratura (dai 5 ct. In poi).</w:t>
      </w:r>
    </w:p>
    <w:p w14:paraId="180B7E27" w14:textId="77777777" w:rsidR="0089496A" w:rsidRDefault="000E6345">
      <w:pPr>
        <w:pStyle w:val="Corpo"/>
      </w:pPr>
      <w:r>
        <w:t>Noi vendiamo diamanti certificati esclusivamente da G.I.A. Gemological Institute of America, riconosciuto a livello mondiale come il pi</w:t>
      </w:r>
      <w:r>
        <w:rPr>
          <w:rFonts w:hAnsi="Calibri"/>
        </w:rPr>
        <w:t xml:space="preserve">ù </w:t>
      </w:r>
      <w:r>
        <w:t>autorevole e preparato laboratorio gemmologico.</w:t>
      </w:r>
    </w:p>
    <w:p w14:paraId="0BF366DA" w14:textId="77777777" w:rsidR="0089496A" w:rsidRDefault="000E6345">
      <w:pPr>
        <w:pStyle w:val="Corpo"/>
      </w:pPr>
      <w:r>
        <w:t xml:space="preserve">Il Gruppo Rosy </w:t>
      </w:r>
      <w:r>
        <w:t xml:space="preserve">Blue lavora in tutto il mondo con rigorosi standard operativi ed etici, rispettando il Kimberley Process: tutte le partite di diamanti grezzi esportate sono accompagnate da un certificato non falsificabile, in cui si attesta che la spedizione non contiene </w:t>
      </w:r>
      <w:r>
        <w:t>diamanti "insanguinati" n</w:t>
      </w:r>
      <w:r>
        <w:rPr>
          <w:rFonts w:ascii="Arial Unicode MS" w:hAnsi="Calibri"/>
        </w:rPr>
        <w:t>é</w:t>
      </w:r>
      <w:r>
        <w:rPr>
          <w:rFonts w:ascii="Arial Unicode MS" w:hAnsi="Calibri"/>
        </w:rPr>
        <w:t xml:space="preserve"> </w:t>
      </w:r>
      <w:r>
        <w:t>provenienti da zone di guerra. Questa dichiarazione, inoltre, viene riportata su ogni singola fattura che consegnamo ai clienti.</w:t>
      </w:r>
    </w:p>
    <w:p w14:paraId="13BD7404" w14:textId="77777777" w:rsidR="0089496A" w:rsidRDefault="000E6345">
      <w:pPr>
        <w:pStyle w:val="Corpo"/>
      </w:pPr>
      <w:r>
        <w:t>Per quanto riguarda il tema del "Pricing", i prezzi Rapaport rappresentano le quotazioni dei diamant</w:t>
      </w:r>
      <w:r>
        <w:t>i rilevate nella borsa di New York, non sono propriamente un listino di vendita, ma una guida nella determinazione dei prezzi tra professionisti del settore.</w:t>
      </w:r>
    </w:p>
    <w:p w14:paraId="6618877B" w14:textId="77777777" w:rsidR="0089496A" w:rsidRDefault="000E6345">
      <w:pPr>
        <w:pStyle w:val="Corpo"/>
      </w:pPr>
      <w:r>
        <w:t>I nostri prezzi, pubblicati quotidianamente sul nostro sito e periodicamente su Il Sole 24 Ore, so</w:t>
      </w:r>
      <w:r>
        <w:t>no estremamente competitivi.</w:t>
      </w:r>
    </w:p>
    <w:p w14:paraId="56126534" w14:textId="77777777" w:rsidR="0089496A" w:rsidRDefault="000E6345">
      <w:pPr>
        <w:pStyle w:val="Corpo"/>
      </w:pPr>
      <w:r>
        <w:t xml:space="preserve">La nostra strategia </w:t>
      </w:r>
      <w:r>
        <w:rPr>
          <w:rFonts w:hAnsi="Calibri"/>
        </w:rPr>
        <w:t xml:space="preserve">è </w:t>
      </w:r>
      <w:r>
        <w:t>quella di permettere ad un cliente privato di accedere al mercato internazionale dei diamanti a prezzi di "commodities" e non di "bene luxury".</w:t>
      </w:r>
    </w:p>
    <w:p w14:paraId="1AC16ED5" w14:textId="77777777" w:rsidR="0089496A" w:rsidRDefault="0089496A">
      <w:pPr>
        <w:pStyle w:val="Corpo"/>
      </w:pPr>
    </w:p>
    <w:p w14:paraId="09C5AD49" w14:textId="77777777" w:rsidR="0089496A" w:rsidRDefault="000E6345">
      <w:pPr>
        <w:pStyle w:val="Corpo"/>
      </w:pPr>
      <w:r>
        <w:t>Si cercher</w:t>
      </w:r>
      <w:r>
        <w:rPr>
          <w:rFonts w:ascii="Arial Unicode MS" w:hAnsi="Calibri"/>
        </w:rPr>
        <w:t>à</w:t>
      </w:r>
      <w:r>
        <w:rPr>
          <w:rFonts w:ascii="Arial Unicode MS" w:hAnsi="Calibri"/>
        </w:rPr>
        <w:t xml:space="preserve"> </w:t>
      </w:r>
      <w:r>
        <w:t xml:space="preserve">di approfondire il tema bancario, ma quello che 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 xml:space="preserve">certo 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>che un consulente finanziario pu</w:t>
      </w:r>
      <w:r>
        <w:rPr>
          <w:rFonts w:ascii="Arial Unicode MS" w:hAnsi="Calibri"/>
        </w:rPr>
        <w:t>ò</w:t>
      </w:r>
      <w:r>
        <w:rPr>
          <w:rFonts w:ascii="Arial Unicode MS" w:hAnsi="Calibri"/>
        </w:rPr>
        <w:t xml:space="preserve"> </w:t>
      </w:r>
      <w:r>
        <w:t xml:space="preserve">acquistare da loro per conto di un cliente e che il loro partner strategico 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 xml:space="preserve">Rosy Blue, per cui 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 xml:space="preserve">anche possibile rivolgersi direttamente a Rosy Blue: il consulente UBI ha infatti ottenuto da loro il diploma di </w:t>
      </w:r>
      <w:r>
        <w:t xml:space="preserve">Diamond Ambassador. </w:t>
      </w:r>
    </w:p>
    <w:p w14:paraId="7F957D11" w14:textId="77777777" w:rsidR="0089496A" w:rsidRDefault="0089496A">
      <w:pPr>
        <w:pStyle w:val="Corpo"/>
      </w:pPr>
    </w:p>
    <w:p w14:paraId="24EBF42E" w14:textId="77777777" w:rsidR="0089496A" w:rsidRDefault="000E6345">
      <w:pPr>
        <w:pStyle w:val="Corpo"/>
      </w:pPr>
      <w:r>
        <w:t>I</w:t>
      </w:r>
      <w:r>
        <w:t xml:space="preserve">l prezzo viene calcolato con IVA DLB. Quindi non 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 xml:space="preserve">proprio un prezzo Rapaport. </w:t>
      </w:r>
      <w:r>
        <w:br/>
      </w:r>
    </w:p>
    <w:p w14:paraId="0B035E0F" w14:textId="77777777" w:rsidR="0089496A" w:rsidRDefault="000E6345">
      <w:pPr>
        <w:pStyle w:val="Intestazione3"/>
      </w:pPr>
      <w:bookmarkStart w:id="10" w:name="_Toc10"/>
      <w:r>
        <w:rPr>
          <w:rFonts w:eastAsia="Arial Unicode MS" w:hAnsi="Arial Unicode MS" w:cs="Arial Unicode MS"/>
        </w:rPr>
        <w:t>UBI BANCA</w:t>
      </w:r>
      <w:bookmarkEnd w:id="10"/>
    </w:p>
    <w:p w14:paraId="1B3C14A8" w14:textId="77777777" w:rsidR="0089496A" w:rsidRDefault="000E6345">
      <w:pPr>
        <w:pStyle w:val="Corpo"/>
      </w:pPr>
      <w:r>
        <w:t xml:space="preserve">Ubi Banca ha una pubblicazione molto raffinata che offre ai propri clienti dove il diamante 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 xml:space="preserve">proposto come investimento il cui valore che cresce nel tempo. Il partner di UBI Banca 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>considerato di un livello elevato prima di tutto perch</w:t>
      </w:r>
      <w:r>
        <w:rPr>
          <w:rFonts w:ascii="Arial Unicode MS" w:hAnsi="Calibri"/>
        </w:rPr>
        <w:t>é</w:t>
      </w:r>
      <w:r>
        <w:rPr>
          <w:rFonts w:ascii="Arial Unicode MS" w:hAnsi="Calibri"/>
        </w:rPr>
        <w:t xml:space="preserve"> </w:t>
      </w:r>
      <w:r>
        <w:t>riporta come indice il Rapaport. E successivamente perch</w:t>
      </w:r>
      <w:r>
        <w:rPr>
          <w:rFonts w:ascii="Arial Unicode MS" w:hAnsi="Calibri"/>
        </w:rPr>
        <w:t>é</w:t>
      </w:r>
      <w:r>
        <w:rPr>
          <w:rFonts w:ascii="Arial Unicode MS" w:hAnsi="Calibri"/>
        </w:rPr>
        <w:t xml:space="preserve"> </w:t>
      </w:r>
      <w:r>
        <w:t>fa riferimento alle pi</w:t>
      </w:r>
      <w:r>
        <w:rPr>
          <w:rFonts w:ascii="Arial Unicode MS" w:hAnsi="Calibri"/>
        </w:rPr>
        <w:t>ù</w:t>
      </w:r>
      <w:r>
        <w:rPr>
          <w:rFonts w:ascii="Arial Unicode MS" w:hAnsi="Calibri"/>
        </w:rPr>
        <w:t xml:space="preserve"> </w:t>
      </w:r>
      <w:r>
        <w:t>prestigiose societ</w:t>
      </w:r>
      <w:r>
        <w:rPr>
          <w:rFonts w:ascii="Arial Unicode MS" w:hAnsi="Calibri"/>
        </w:rPr>
        <w:t>à</w:t>
      </w:r>
      <w:r>
        <w:rPr>
          <w:rFonts w:ascii="Arial Unicode MS" w:hAnsi="Calibri"/>
        </w:rPr>
        <w:t xml:space="preserve"> </w:t>
      </w:r>
      <w:r>
        <w:t>di Anvers</w:t>
      </w:r>
      <w:r>
        <w:t>a come fornitrici di prodotto. La pubblicazione riporta informazioni di dettaglio molto chiare ed esaurienti. Infine, UBI Banca ha sottoscritto anche la Corporate Social Responsibility UN Global Compact delle Nazioni Unite e segue quindi i principi etici n</w:t>
      </w:r>
      <w:r>
        <w:t>ell</w:t>
      </w:r>
      <w:r>
        <w:rPr>
          <w:rFonts w:ascii="Arial Unicode MS" w:hAnsi="Calibri"/>
        </w:rPr>
        <w:t>’</w:t>
      </w:r>
      <w:r>
        <w:t>acquisto dei diamanti.</w:t>
      </w:r>
    </w:p>
    <w:p w14:paraId="6AF13524" w14:textId="77777777" w:rsidR="0089496A" w:rsidRDefault="0089496A">
      <w:pPr>
        <w:pStyle w:val="Corpo"/>
      </w:pPr>
    </w:p>
    <w:p w14:paraId="42908430" w14:textId="77777777" w:rsidR="0089496A" w:rsidRDefault="000E6345">
      <w:pPr>
        <w:pStyle w:val="Corpo"/>
      </w:pPr>
      <w:r>
        <w:t xml:space="preserve">Una prova 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>stata effettuata con il consulente affluent della banca, che ha proposto di acquistare una serie di brillanti (colore H, ct 0,50) dato che sono pi</w:t>
      </w:r>
      <w:r>
        <w:rPr>
          <w:rFonts w:ascii="Arial Unicode MS" w:hAnsi="Calibri"/>
        </w:rPr>
        <w:t>ù</w:t>
      </w:r>
      <w:r>
        <w:rPr>
          <w:rFonts w:ascii="Arial Unicode MS" w:hAnsi="Calibri"/>
        </w:rPr>
        <w:t xml:space="preserve"> </w:t>
      </w:r>
      <w:r>
        <w:t>facilmente vendibili anche a gioiellerie o incastonabili per farne g</w:t>
      </w:r>
      <w:r>
        <w:t>ioielli propri. Ha suggerito inoltre di non investire mai pi</w:t>
      </w:r>
      <w:r>
        <w:rPr>
          <w:rFonts w:ascii="Arial Unicode MS" w:hAnsi="Calibri"/>
        </w:rPr>
        <w:t>ù</w:t>
      </w:r>
      <w:r>
        <w:rPr>
          <w:rFonts w:ascii="Arial Unicode MS" w:hAnsi="Calibri"/>
        </w:rPr>
        <w:t xml:space="preserve"> </w:t>
      </w:r>
      <w:r>
        <w:t>dell</w:t>
      </w:r>
      <w:r>
        <w:rPr>
          <w:rFonts w:ascii="Arial Unicode MS" w:hAnsi="Calibri"/>
        </w:rPr>
        <w:t>’</w:t>
      </w:r>
      <w:r>
        <w:t xml:space="preserve">8% del patrimonio. Ha ammesso che proporre pietre da oltre un carato non 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>un buon investimento, anche perch</w:t>
      </w:r>
      <w:r>
        <w:rPr>
          <w:rFonts w:ascii="Arial Unicode MS" w:hAnsi="Calibri"/>
        </w:rPr>
        <w:t>é</w:t>
      </w:r>
      <w:r>
        <w:rPr>
          <w:rFonts w:ascii="Arial Unicode MS" w:hAnsi="Calibri"/>
        </w:rPr>
        <w:t xml:space="preserve"> </w:t>
      </w:r>
      <w:r>
        <w:t xml:space="preserve">sono difficilmente rivendibili e non portabili. Per il prezzo, ha indicato una </w:t>
      </w:r>
      <w:r>
        <w:t xml:space="preserve">percentuale del 3% come commissione, che 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>sembrata nella media tra le migliori. Chiede per</w:t>
      </w:r>
      <w:r>
        <w:rPr>
          <w:rFonts w:ascii="Arial Unicode MS" w:hAnsi="Calibri"/>
        </w:rPr>
        <w:t>ò</w:t>
      </w:r>
      <w:r>
        <w:rPr>
          <w:rFonts w:ascii="Arial Unicode MS" w:hAnsi="Calibri"/>
        </w:rPr>
        <w:t xml:space="preserve"> </w:t>
      </w:r>
      <w:r>
        <w:t>di non rivenderlo se non dopo l</w:t>
      </w:r>
      <w:r>
        <w:rPr>
          <w:rFonts w:ascii="Arial Unicode MS" w:hAnsi="Calibri"/>
        </w:rPr>
        <w:t>’</w:t>
      </w:r>
      <w:r>
        <w:t>anno. Ha anche sottolineato che i diamanti venduti da UBI Banca sono solo di elevatissima qualit</w:t>
      </w:r>
      <w:r>
        <w:rPr>
          <w:rFonts w:ascii="Arial Unicode MS" w:hAnsi="Calibri"/>
        </w:rPr>
        <w:t>à</w:t>
      </w:r>
      <w:r>
        <w:rPr>
          <w:rFonts w:ascii="Arial Unicode MS" w:hAnsi="Calibri"/>
        </w:rPr>
        <w:t xml:space="preserve"> </w:t>
      </w:r>
      <w:r>
        <w:t>e di non fidarsi delle gioielleri</w:t>
      </w:r>
      <w:r>
        <w:t>e perch</w:t>
      </w:r>
      <w:r>
        <w:rPr>
          <w:rFonts w:ascii="Arial Unicode MS" w:hAnsi="Calibri"/>
        </w:rPr>
        <w:t>é</w:t>
      </w:r>
      <w:r>
        <w:rPr>
          <w:rFonts w:ascii="Arial Unicode MS" w:hAnsi="Calibri"/>
        </w:rPr>
        <w:t xml:space="preserve"> </w:t>
      </w:r>
      <w:r>
        <w:t>hanno blister apribili e prezzi molto superiori a quelli proposti dalla banca. La media dell</w:t>
      </w:r>
      <w:r>
        <w:rPr>
          <w:rFonts w:ascii="Arial Unicode MS" w:hAnsi="Calibri"/>
        </w:rPr>
        <w:t>’</w:t>
      </w:r>
      <w:r>
        <w:t xml:space="preserve">investimento che sta proponendo 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 xml:space="preserve">molto bassa, tra i 5.000,000 e i 10.000,00 euro. </w:t>
      </w:r>
    </w:p>
    <w:p w14:paraId="3D2C04AC" w14:textId="77777777" w:rsidR="0089496A" w:rsidRDefault="0089496A">
      <w:pPr>
        <w:pStyle w:val="Intestazione3"/>
      </w:pPr>
    </w:p>
    <w:p w14:paraId="5CBC0F27" w14:textId="77777777" w:rsidR="0089496A" w:rsidRDefault="000E6345">
      <w:pPr>
        <w:pStyle w:val="Intestazione3"/>
      </w:pPr>
      <w:bookmarkStart w:id="11" w:name="_Toc11"/>
      <w:r>
        <w:rPr>
          <w:rFonts w:eastAsia="Arial Unicode MS" w:hAnsi="Arial Unicode MS" w:cs="Arial Unicode MS"/>
        </w:rPr>
        <w:t xml:space="preserve">LA PROVA PRESSO IL CONSULENTE INDIPENDENTE </w:t>
      </w:r>
      <w:bookmarkEnd w:id="11"/>
    </w:p>
    <w:p w14:paraId="359E2EC0" w14:textId="77777777" w:rsidR="0089496A" w:rsidRDefault="000E6345">
      <w:pPr>
        <w:pStyle w:val="Corpo"/>
      </w:pPr>
      <w:r>
        <w:t xml:space="preserve">Il consulente, a </w:t>
      </w:r>
      <w:r>
        <w:t>differenza della banca, propone lotti di diamanti grezzi, che possono ottenere prezzi pi</w:t>
      </w:r>
      <w:r>
        <w:rPr>
          <w:rFonts w:ascii="Arial Unicode MS" w:hAnsi="Calibri"/>
        </w:rPr>
        <w:t>ù</w:t>
      </w:r>
      <w:r>
        <w:rPr>
          <w:rFonts w:ascii="Arial Unicode MS" w:hAnsi="Calibri"/>
        </w:rPr>
        <w:t xml:space="preserve"> </w:t>
      </w:r>
      <w:r>
        <w:t xml:space="preserve">vantaggiosi ed essere rivenduti a prezzi maggiori. Per la compravendita dice di </w:t>
      </w:r>
      <w:r>
        <w:rPr>
          <w:rFonts w:ascii="Arial Unicode MS" w:hAnsi="Calibri"/>
        </w:rPr>
        <w:t>“</w:t>
      </w:r>
      <w:r>
        <w:t>accontentarsi</w:t>
      </w:r>
      <w:r>
        <w:rPr>
          <w:rFonts w:ascii="Arial Unicode MS" w:hAnsi="Calibri"/>
        </w:rPr>
        <w:t>”</w:t>
      </w:r>
      <w:r>
        <w:rPr>
          <w:rFonts w:ascii="Arial Unicode MS" w:hAnsi="Calibri"/>
        </w:rPr>
        <w:t xml:space="preserve"> </w:t>
      </w:r>
      <w:r>
        <w:t xml:space="preserve">del 3% di commissione. </w:t>
      </w:r>
    </w:p>
    <w:p w14:paraId="10743E97" w14:textId="77777777" w:rsidR="0089496A" w:rsidRDefault="000E6345">
      <w:pPr>
        <w:pStyle w:val="Corpo"/>
      </w:pPr>
      <w:r>
        <w:t>Si approvvigiona ad Anversa presso intagliator</w:t>
      </w:r>
      <w:r>
        <w:t>i con certificazione G.I.A. e pu</w:t>
      </w:r>
      <w:r>
        <w:rPr>
          <w:rFonts w:ascii="Arial Unicode MS" w:hAnsi="Calibri"/>
        </w:rPr>
        <w:t>ò</w:t>
      </w:r>
      <w:r>
        <w:rPr>
          <w:rFonts w:ascii="Arial Unicode MS" w:hAnsi="Calibri"/>
        </w:rPr>
        <w:t xml:space="preserve"> </w:t>
      </w:r>
      <w:r>
        <w:t xml:space="preserve">quindi anche procurare su richiesta diamanti intagliati. </w:t>
      </w:r>
    </w:p>
    <w:p w14:paraId="5691DB3B" w14:textId="77777777" w:rsidR="0089496A" w:rsidRDefault="000E6345">
      <w:pPr>
        <w:pStyle w:val="Corpo"/>
      </w:pPr>
      <w:r>
        <w:t>In questo momento ha ammesso che l</w:t>
      </w:r>
      <w:r>
        <w:rPr>
          <w:rFonts w:ascii="Arial Unicode MS" w:hAnsi="Calibri"/>
        </w:rPr>
        <w:t>’</w:t>
      </w:r>
      <w:r>
        <w:t xml:space="preserve">investimento migliore 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>per diamanti grezzi colorati, per chi vuole investire molto, oltre il milione di euro, un diamante blu da</w:t>
      </w:r>
      <w:r>
        <w:t xml:space="preserve"> 5 carati si propone a 20 milioni, oppure su pietre grezze colorate di minor valore, ma in quantit</w:t>
      </w:r>
      <w:r>
        <w:rPr>
          <w:rFonts w:ascii="Arial Unicode MS" w:hAnsi="Calibri"/>
        </w:rPr>
        <w:t>à</w:t>
      </w:r>
      <w:r>
        <w:rPr>
          <w:rFonts w:ascii="Arial Unicode MS" w:hAnsi="Calibri"/>
        </w:rPr>
        <w:t xml:space="preserve"> </w:t>
      </w:r>
      <w:r>
        <w:t>notevole da rivendere poi alle gioiellerie. L</w:t>
      </w:r>
      <w:r>
        <w:rPr>
          <w:rFonts w:ascii="Arial Unicode MS" w:hAnsi="Calibri"/>
        </w:rPr>
        <w:t>’</w:t>
      </w:r>
      <w:r>
        <w:t xml:space="preserve">attenzione alla certificazione etica 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>meno forte che presso le societ</w:t>
      </w:r>
      <w:r>
        <w:rPr>
          <w:rFonts w:ascii="Arial Unicode MS" w:hAnsi="Calibri"/>
        </w:rPr>
        <w:t>à</w:t>
      </w:r>
      <w:r>
        <w:rPr>
          <w:rFonts w:ascii="Arial Unicode MS" w:hAnsi="Calibri"/>
        </w:rPr>
        <w:t xml:space="preserve"> </w:t>
      </w:r>
      <w:r>
        <w:t xml:space="preserve">ascoltate. In pratica, il mercato del </w:t>
      </w:r>
      <w:r>
        <w:t xml:space="preserve">diamante, ha ammesso, 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>molto opaco, ma sempre pi</w:t>
      </w:r>
      <w:r>
        <w:rPr>
          <w:rFonts w:ascii="Arial Unicode MS" w:hAnsi="Calibri"/>
        </w:rPr>
        <w:t>ù</w:t>
      </w:r>
      <w:r>
        <w:rPr>
          <w:rFonts w:ascii="Arial Unicode MS" w:hAnsi="Calibri"/>
        </w:rPr>
        <w:t xml:space="preserve"> </w:t>
      </w:r>
      <w:r>
        <w:t>redditizio. Alle banche propone la sua consulenza ed esperienza per valutare le pietre proposte dalle societ</w:t>
      </w:r>
      <w:r>
        <w:rPr>
          <w:rFonts w:ascii="Arial Unicode MS" w:hAnsi="Calibri"/>
        </w:rPr>
        <w:t>à</w:t>
      </w:r>
      <w:r>
        <w:rPr>
          <w:rFonts w:ascii="Arial Unicode MS" w:hAnsi="Calibri"/>
        </w:rPr>
        <w:t xml:space="preserve"> </w:t>
      </w:r>
      <w:r>
        <w:t>fornitrici che, secondo lui, non sarebbero sempre all</w:t>
      </w:r>
      <w:r>
        <w:rPr>
          <w:rFonts w:ascii="Arial Unicode MS" w:hAnsi="Calibri"/>
        </w:rPr>
        <w:t>’</w:t>
      </w:r>
      <w:r>
        <w:t>altezza di quanto proposto. Ovviamente sa</w:t>
      </w:r>
      <w:r>
        <w:t>rebbe pi</w:t>
      </w:r>
      <w:r>
        <w:rPr>
          <w:rFonts w:ascii="Arial Unicode MS" w:hAnsi="Calibri"/>
        </w:rPr>
        <w:t>ù</w:t>
      </w:r>
      <w:r>
        <w:rPr>
          <w:rFonts w:ascii="Arial Unicode MS" w:hAnsi="Calibri"/>
        </w:rPr>
        <w:t xml:space="preserve"> </w:t>
      </w:r>
      <w:r>
        <w:t>contento di far acquistare pietre grezze o lavorate direttamente da amici intagliatori di Anversa.</w:t>
      </w:r>
    </w:p>
    <w:p w14:paraId="34943F00" w14:textId="77777777" w:rsidR="0089496A" w:rsidRDefault="000E6345">
      <w:pPr>
        <w:pStyle w:val="Corpo"/>
      </w:pPr>
      <w:r>
        <w:t>La valutazione di una pietra, ha sottolineato, e in questo si trova d</w:t>
      </w:r>
      <w:r>
        <w:rPr>
          <w:rFonts w:ascii="Arial Unicode MS" w:hAnsi="Calibri"/>
        </w:rPr>
        <w:t>’</w:t>
      </w:r>
      <w:r>
        <w:t xml:space="preserve">accordo con il consulente affluent di UBI Banca, 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>qualcosa che pu</w:t>
      </w:r>
      <w:r>
        <w:rPr>
          <w:rFonts w:ascii="Arial Unicode MS" w:hAnsi="Calibri"/>
        </w:rPr>
        <w:t>ò</w:t>
      </w:r>
      <w:r>
        <w:rPr>
          <w:rFonts w:ascii="Arial Unicode MS" w:hAnsi="Calibri"/>
        </w:rPr>
        <w:t xml:space="preserve"> </w:t>
      </w:r>
      <w:r>
        <w:t>fare solo</w:t>
      </w:r>
      <w:r>
        <w:t xml:space="preserve"> un intenditore dopo anni di esperienza e si basa su un continuo esercizio di verifica. </w:t>
      </w:r>
    </w:p>
    <w:p w14:paraId="3641B14D" w14:textId="77777777" w:rsidR="0089496A" w:rsidRDefault="000E6345">
      <w:pPr>
        <w:pStyle w:val="Corpo"/>
      </w:pPr>
      <w:r>
        <w:t>Il mercato mondiale nel settore sta crescendo molto grazie alle richieste dalle gioiellerie per prodotti legati non solo al gioiello, ma anche a occhiali, cellulari, p</w:t>
      </w:r>
      <w:r>
        <w:t xml:space="preserve">elletteria e perfino mobili.  </w:t>
      </w:r>
    </w:p>
    <w:p w14:paraId="113BA9B2" w14:textId="77777777" w:rsidR="0089496A" w:rsidRDefault="000E6345">
      <w:pPr>
        <w:pStyle w:val="Corpo"/>
      </w:pPr>
      <w:r>
        <w:t>In pratica, alla fine, ha ammesso che nonostante l</w:t>
      </w:r>
      <w:r>
        <w:rPr>
          <w:rFonts w:ascii="Arial Unicode MS" w:hAnsi="Calibri"/>
        </w:rPr>
        <w:t>’</w:t>
      </w:r>
      <w:r>
        <w:t>esperienza e il giro di conoscenze, oggi non riesca a piazzare diamanti ma pietre grezze di minor valore provenienti dal Sud Africa, perch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>per queste pietre c</w:t>
      </w:r>
      <w:r>
        <w:rPr>
          <w:rFonts w:ascii="Arial Unicode MS" w:hAnsi="Calibri"/>
        </w:rPr>
        <w:t>’è</w:t>
      </w:r>
      <w:r>
        <w:rPr>
          <w:rFonts w:ascii="Arial Unicode MS" w:hAnsi="Calibri"/>
        </w:rPr>
        <w:t xml:space="preserve"> </w:t>
      </w:r>
      <w:r>
        <w:t>un mercato i</w:t>
      </w:r>
      <w:r>
        <w:t xml:space="preserve">nteressante e redditizio. </w:t>
      </w:r>
      <w:r>
        <w:br w:type="page"/>
      </w:r>
    </w:p>
    <w:p w14:paraId="38E9D985" w14:textId="77777777" w:rsidR="0089496A" w:rsidRDefault="000E6345">
      <w:pPr>
        <w:pStyle w:val="Intestazione"/>
      </w:pPr>
      <w:bookmarkStart w:id="12" w:name="_Toc12"/>
      <w:r>
        <w:rPr>
          <w:rFonts w:eastAsia="Arial Unicode MS" w:hAnsi="Arial Unicode MS" w:cs="Arial Unicode MS"/>
        </w:rPr>
        <w:t xml:space="preserve">Allegati </w:t>
      </w:r>
      <w:bookmarkEnd w:id="12"/>
    </w:p>
    <w:p w14:paraId="7E4AA492" w14:textId="77777777" w:rsidR="0089496A" w:rsidRDefault="0089496A">
      <w:pPr>
        <w:pStyle w:val="Intestazione"/>
      </w:pPr>
    </w:p>
    <w:p w14:paraId="10986C67" w14:textId="77777777" w:rsidR="0089496A" w:rsidRDefault="000E6345">
      <w:pPr>
        <w:pStyle w:val="Intestazionerossa"/>
      </w:pPr>
      <w:bookmarkStart w:id="13" w:name="_Toc13"/>
      <w:r>
        <w:rPr>
          <w:rFonts w:eastAsia="Arial Unicode MS" w:hAnsi="Arial Unicode MS" w:cs="Arial Unicode MS"/>
        </w:rPr>
        <w:t xml:space="preserve">1. De Beers e la concorrenza </w:t>
      </w:r>
      <w:bookmarkEnd w:id="13"/>
    </w:p>
    <w:p w14:paraId="42836C88" w14:textId="77777777" w:rsidR="0089496A" w:rsidRDefault="000E6345">
      <w:pPr>
        <w:pStyle w:val="Corpo"/>
      </w:pPr>
      <w:r>
        <w:rPr>
          <w:lang w:val="en-US"/>
        </w:rPr>
        <w:t>The Future of Diamonds</w:t>
      </w:r>
    </w:p>
    <w:p w14:paraId="46E77153" w14:textId="77777777" w:rsidR="0089496A" w:rsidRDefault="000E6345">
      <w:pPr>
        <w:pStyle w:val="Corpo"/>
      </w:pPr>
      <w:r>
        <w:rPr>
          <w:lang w:val="en-US"/>
        </w:rPr>
        <w:t>Diamond dealers could face significant challenges in the coming decades as supplies diminish and profit margins shrink.</w:t>
      </w:r>
    </w:p>
    <w:p w14:paraId="37F367C7" w14:textId="77777777" w:rsidR="0089496A" w:rsidRDefault="000E6345">
      <w:pPr>
        <w:pStyle w:val="Corpo"/>
      </w:pPr>
      <w:r>
        <w:t xml:space="preserve">By Brian Bossetta, Rapaport Magazine </w:t>
      </w:r>
      <w:r>
        <w:t>Novembre 2014</w:t>
      </w:r>
    </w:p>
    <w:p w14:paraId="0FE102FB" w14:textId="77777777" w:rsidR="0089496A" w:rsidRDefault="0089496A">
      <w:pPr>
        <w:pStyle w:val="Corpo"/>
      </w:pPr>
    </w:p>
    <w:p w14:paraId="463C07D0" w14:textId="77777777" w:rsidR="0089496A" w:rsidRDefault="000E6345">
      <w:pPr>
        <w:pStyle w:val="Corpo"/>
      </w:pPr>
      <w:r>
        <w:t>Secondo Howard Davies, responsabile dello sviluppo commerciale di De Beers, sebbene ci si aspetta un aumento nella fornitura di diamanti per i prossimi anni, questa si stabilizzer</w:t>
      </w:r>
      <w:r>
        <w:rPr>
          <w:rFonts w:hAnsi="Calibri"/>
          <w:lang w:val="fr-FR"/>
        </w:rPr>
        <w:t xml:space="preserve">à </w:t>
      </w:r>
      <w:r>
        <w:t xml:space="preserve">nel 2020 per poi diminuire in modo significato nel decennio </w:t>
      </w:r>
      <w:r>
        <w:t>successivo, a meno che non vengano fatte nuove e considerevoli scoperte.  Davies ha informato i membri della comunit</w:t>
      </w:r>
      <w:r>
        <w:rPr>
          <w:rFonts w:hAnsi="Calibri"/>
          <w:lang w:val="fr-FR"/>
        </w:rPr>
        <w:t xml:space="preserve">à </w:t>
      </w:r>
      <w:r>
        <w:t>bancaria di New York sullo stato attuale del mercato dei diamanti in una riunione presso l'Hotel Roosevelt di Manhattan a ottobre 2014. La</w:t>
      </w:r>
      <w:r>
        <w:t xml:space="preserve"> produzione annuale globale secondo le stime di De Beers scender</w:t>
      </w:r>
      <w:r>
        <w:rPr>
          <w:rFonts w:hAnsi="Calibri"/>
          <w:lang w:val="fr-FR"/>
        </w:rPr>
        <w:t xml:space="preserve">à </w:t>
      </w:r>
      <w:r>
        <w:t>a 115 milioni di carati nel 2030, in calo rispetto ai quasi 160 milioni del 2014.  Il risultato di questo trend, sempre secondo Davies, sar</w:t>
      </w:r>
      <w:r>
        <w:rPr>
          <w:rFonts w:hAnsi="Calibri"/>
          <w:lang w:val="fr-FR"/>
        </w:rPr>
        <w:t xml:space="preserve">à </w:t>
      </w:r>
      <w:r>
        <w:t>che l</w:t>
      </w:r>
      <w:r>
        <w:rPr>
          <w:rFonts w:hAnsi="Calibri"/>
          <w:lang w:val="fr-FR"/>
        </w:rPr>
        <w:t>’</w:t>
      </w:r>
      <w:r>
        <w:t>industria dovr</w:t>
      </w:r>
      <w:r>
        <w:rPr>
          <w:rFonts w:hAnsi="Calibri"/>
          <w:lang w:val="fr-FR"/>
        </w:rPr>
        <w:t xml:space="preserve">à </w:t>
      </w:r>
      <w:r>
        <w:t>affrontare un sempre maggio</w:t>
      </w:r>
      <w:r>
        <w:t>re divario tra domanda e offerta, perch</w:t>
      </w:r>
      <w:r>
        <w:rPr>
          <w:rFonts w:hAnsi="Calibri"/>
        </w:rPr>
        <w:t>é</w:t>
      </w:r>
      <w:r>
        <w:t xml:space="preserve"> mentre l</w:t>
      </w:r>
      <w:r>
        <w:rPr>
          <w:rFonts w:hAnsi="Calibri"/>
          <w:lang w:val="fr-FR"/>
        </w:rPr>
        <w:t>’</w:t>
      </w:r>
      <w:r>
        <w:rPr>
          <w:lang w:val="en-US"/>
        </w:rPr>
        <w:t>offerta continuer</w:t>
      </w:r>
      <w:r>
        <w:rPr>
          <w:rFonts w:hAnsi="Calibri"/>
          <w:lang w:val="fr-FR"/>
        </w:rPr>
        <w:t xml:space="preserve">à </w:t>
      </w:r>
      <w:r>
        <w:t xml:space="preserve">a scendere si prevede una crescita della domanda. Davies ha spiegato che la prevista diminuzione di offerta di diamanti grezzi </w:t>
      </w:r>
      <w:r>
        <w:rPr>
          <w:rFonts w:hAnsi="Calibri"/>
        </w:rPr>
        <w:t xml:space="preserve">è </w:t>
      </w:r>
      <w:r>
        <w:t xml:space="preserve">basata sul fatto che </w:t>
      </w:r>
      <w:r>
        <w:rPr>
          <w:rFonts w:hAnsi="Calibri"/>
        </w:rPr>
        <w:t>“</w:t>
      </w:r>
      <w:r>
        <w:t xml:space="preserve">trovare diamanti non </w:t>
      </w:r>
      <w:r>
        <w:rPr>
          <w:rFonts w:hAnsi="Calibri"/>
        </w:rPr>
        <w:t xml:space="preserve">è </w:t>
      </w:r>
      <w:r>
        <w:rPr>
          <w:lang w:val="fr-FR"/>
        </w:rPr>
        <w:t>facile</w:t>
      </w:r>
      <w:r>
        <w:rPr>
          <w:rFonts w:hAnsi="Calibri"/>
        </w:rPr>
        <w:t xml:space="preserve">” </w:t>
      </w:r>
      <w:r>
        <w:t>e far</w:t>
      </w:r>
      <w:r>
        <w:t xml:space="preserve">e quelle necessarie nuove e importanti scoperte non </w:t>
      </w:r>
      <w:r>
        <w:rPr>
          <w:rFonts w:hAnsi="Calibri"/>
        </w:rPr>
        <w:t xml:space="preserve">è </w:t>
      </w:r>
      <w:r>
        <w:t xml:space="preserve">per niente una cosa sicura. In 150 anni di ricerca, fa notare Davies, solo 60 miniere commerciali e solo 7 di queste - Venetia, Orapa, Jwaneng, Mir, Udachnya, Catoca e Cullinan </w:t>
      </w:r>
      <w:r>
        <w:rPr>
          <w:rFonts w:hAnsi="Calibri"/>
        </w:rPr>
        <w:t xml:space="preserve">– </w:t>
      </w:r>
      <w:r>
        <w:t xml:space="preserve">hanno la qualifica di </w:t>
      </w:r>
      <w:r>
        <w:rPr>
          <w:rFonts w:hAnsi="Calibri"/>
        </w:rPr>
        <w:t>“</w:t>
      </w:r>
      <w:r>
        <w:rPr>
          <w:lang w:val="en-US"/>
        </w:rPr>
        <w:t>world class</w:t>
      </w:r>
      <w:r>
        <w:rPr>
          <w:rFonts w:hAnsi="Calibri"/>
        </w:rPr>
        <w:t xml:space="preserve">” </w:t>
      </w:r>
      <w:r>
        <w:t>(deposito minerario di grande valore o on costi di produzione tanto bassi da rendere certa la futura profittabilit</w:t>
      </w:r>
      <w:r>
        <w:rPr>
          <w:rFonts w:hAnsi="Calibri"/>
          <w:lang w:val="fr-FR"/>
        </w:rPr>
        <w:t>à</w:t>
      </w:r>
      <w:r>
        <w:t>). L</w:t>
      </w:r>
      <w:r>
        <w:rPr>
          <w:rFonts w:hAnsi="Calibri"/>
          <w:lang w:val="fr-FR"/>
        </w:rPr>
        <w:t>’</w:t>
      </w:r>
      <w:r>
        <w:t xml:space="preserve">aumento dei costi di esplorazione, insieme alla difficile ricerca di nuove aree ricche di diamanti </w:t>
      </w:r>
      <w:r>
        <w:rPr>
          <w:rFonts w:hAnsi="Calibri"/>
        </w:rPr>
        <w:t xml:space="preserve">– </w:t>
      </w:r>
      <w:r>
        <w:t>clima avverso, ubicazi</w:t>
      </w:r>
      <w:r>
        <w:t xml:space="preserve">one estremamente remota e inospitale e impegnativi ostacoli naturali da cui i diamanti devono essere estratti </w:t>
      </w:r>
      <w:r>
        <w:rPr>
          <w:rFonts w:hAnsi="Calibri"/>
        </w:rPr>
        <w:t xml:space="preserve">– </w:t>
      </w:r>
      <w:r>
        <w:t>aumentano la possibilit</w:t>
      </w:r>
      <w:r>
        <w:rPr>
          <w:rFonts w:hAnsi="Calibri"/>
          <w:lang w:val="fr-FR"/>
        </w:rPr>
        <w:t xml:space="preserve">à </w:t>
      </w:r>
      <w:r>
        <w:t xml:space="preserve">che, come dice Davies, </w:t>
      </w:r>
      <w:r>
        <w:rPr>
          <w:rFonts w:hAnsi="Calibri"/>
        </w:rPr>
        <w:t>“</w:t>
      </w:r>
      <w:r>
        <w:t>forse tutte le miniere di diamanti sono state scoperte</w:t>
      </w:r>
      <w:r>
        <w:rPr>
          <w:rFonts w:hAnsi="Calibri"/>
        </w:rPr>
        <w:t>”</w:t>
      </w:r>
      <w:r>
        <w:t>. Trovare i diamanti ed estrarli dalle p</w:t>
      </w:r>
      <w:r>
        <w:t>rofondit</w:t>
      </w:r>
      <w:r>
        <w:rPr>
          <w:rFonts w:hAnsi="Calibri"/>
        </w:rPr>
        <w:t xml:space="preserve">à è </w:t>
      </w:r>
      <w:r>
        <w:t>un processo arduo e richiede un</w:t>
      </w:r>
      <w:r>
        <w:rPr>
          <w:rFonts w:hAnsi="Calibri"/>
          <w:lang w:val="fr-FR"/>
        </w:rPr>
        <w:t>’</w:t>
      </w:r>
      <w:r>
        <w:t>enorme quantit</w:t>
      </w:r>
      <w:r>
        <w:rPr>
          <w:rFonts w:hAnsi="Calibri"/>
          <w:lang w:val="fr-FR"/>
        </w:rPr>
        <w:t xml:space="preserve">à </w:t>
      </w:r>
      <w:r>
        <w:t>di ingegno umano e competenze ingegneristiche, e questi costi sono in aumento. Tuttavia gli ostacoli non hanno fermato De Beers nel continuare nella ricerca. La compagnia ha speso 50 milioni di do</w:t>
      </w:r>
      <w:r>
        <w:t xml:space="preserve">llari negli ultimi due anni nella ricerca di nuove aree in cui estrarre. </w:t>
      </w:r>
    </w:p>
    <w:p w14:paraId="08048BFC" w14:textId="77777777" w:rsidR="0089496A" w:rsidRDefault="0089496A">
      <w:pPr>
        <w:pStyle w:val="Didefault"/>
        <w:spacing w:line="360" w:lineRule="auto"/>
        <w:jc w:val="both"/>
        <w:rPr>
          <w:rFonts w:ascii="Calibri" w:eastAsia="Calibri" w:hAnsi="Calibri" w:cs="Calibri"/>
          <w:sz w:val="24"/>
          <w:szCs w:val="24"/>
        </w:rPr>
      </w:pPr>
    </w:p>
    <w:p w14:paraId="317AF8B9" w14:textId="77777777" w:rsidR="0089496A" w:rsidRDefault="000E6345">
      <w:pPr>
        <w:pStyle w:val="Intestazione3"/>
      </w:pPr>
      <w:bookmarkStart w:id="14" w:name="_Toc14"/>
      <w:r>
        <w:rPr>
          <w:rFonts w:eastAsia="Arial Unicode MS" w:hAnsi="Arial Unicode MS" w:cs="Arial Unicode MS"/>
        </w:rPr>
        <w:t>Gli effetti sui prezzi</w:t>
      </w:r>
      <w:bookmarkEnd w:id="14"/>
    </w:p>
    <w:p w14:paraId="55A49132" w14:textId="77777777" w:rsidR="0089496A" w:rsidRDefault="000E6345">
      <w:pPr>
        <w:pStyle w:val="Didefault"/>
        <w:spacing w:line="360" w:lineRule="auto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/>
          <w:sz w:val="24"/>
          <w:szCs w:val="24"/>
        </w:rPr>
        <w:t>L</w:t>
      </w:r>
      <w:r>
        <w:rPr>
          <w:rFonts w:hAnsi="Calibri"/>
          <w:sz w:val="24"/>
          <w:szCs w:val="24"/>
          <w:lang w:val="fr-FR"/>
        </w:rPr>
        <w:t>’</w:t>
      </w:r>
      <w:r>
        <w:rPr>
          <w:rFonts w:ascii="Calibri"/>
          <w:sz w:val="24"/>
          <w:szCs w:val="24"/>
          <w:lang w:val="it-IT"/>
        </w:rPr>
        <w:t xml:space="preserve">inflazione dei costi di esplorazione </w:t>
      </w:r>
      <w:r>
        <w:rPr>
          <w:rFonts w:hAnsi="Calibri"/>
          <w:sz w:val="24"/>
          <w:szCs w:val="24"/>
          <w:lang w:val="it-IT"/>
        </w:rPr>
        <w:t>è</w:t>
      </w:r>
      <w:r>
        <w:rPr>
          <w:rFonts w:hAnsi="Calibri"/>
          <w:sz w:val="24"/>
          <w:szCs w:val="24"/>
          <w:lang w:val="it-IT"/>
        </w:rPr>
        <w:t xml:space="preserve"> </w:t>
      </w:r>
      <w:r>
        <w:rPr>
          <w:rFonts w:ascii="Calibri"/>
          <w:sz w:val="24"/>
          <w:szCs w:val="24"/>
          <w:lang w:val="it-IT"/>
        </w:rPr>
        <w:t xml:space="preserve">direttamente correlata al prezzo costantemente in aumento del diamante grezzo, che molti rivenditori nel mercato </w:t>
      </w:r>
      <w:r>
        <w:rPr>
          <w:rFonts w:ascii="Calibri"/>
          <w:sz w:val="24"/>
          <w:szCs w:val="24"/>
          <w:lang w:val="it-IT"/>
        </w:rPr>
        <w:t>statunitense all</w:t>
      </w:r>
      <w:r>
        <w:rPr>
          <w:rFonts w:hAnsi="Calibri"/>
          <w:sz w:val="24"/>
          <w:szCs w:val="24"/>
          <w:lang w:val="fr-FR"/>
        </w:rPr>
        <w:t>’</w:t>
      </w:r>
      <w:r>
        <w:rPr>
          <w:rFonts w:ascii="Calibri"/>
          <w:sz w:val="24"/>
          <w:szCs w:val="24"/>
          <w:lang w:val="it-IT"/>
        </w:rPr>
        <w:t>ingrosso sostengono sia stato un peso sulle loro attivit</w:t>
      </w:r>
      <w:r>
        <w:rPr>
          <w:rFonts w:hAnsi="Calibri"/>
          <w:sz w:val="24"/>
          <w:szCs w:val="24"/>
          <w:lang w:val="fr-FR"/>
        </w:rPr>
        <w:t>à</w:t>
      </w:r>
      <w:r>
        <w:rPr>
          <w:rFonts w:hAnsi="Calibri"/>
          <w:sz w:val="24"/>
          <w:szCs w:val="24"/>
          <w:lang w:val="fr-FR"/>
        </w:rPr>
        <w:t xml:space="preserve"> </w:t>
      </w:r>
      <w:r>
        <w:rPr>
          <w:rFonts w:ascii="Calibri"/>
          <w:sz w:val="24"/>
          <w:szCs w:val="24"/>
          <w:lang w:val="it-IT"/>
        </w:rPr>
        <w:t>a causa del calo del margine di profitto tra i prezzi del diamante grezzo e di quello trattato. Ma i recenti aumenti del prezzo del grezzo sono dettati, secondo Davies, da fattori d</w:t>
      </w:r>
      <w:r>
        <w:rPr>
          <w:rFonts w:ascii="Calibri"/>
          <w:sz w:val="24"/>
          <w:szCs w:val="24"/>
          <w:lang w:val="it-IT"/>
        </w:rPr>
        <w:t>i mercato che De Beers non pu</w:t>
      </w:r>
      <w:r>
        <w:rPr>
          <w:rFonts w:hAnsi="Calibri"/>
          <w:sz w:val="24"/>
          <w:szCs w:val="24"/>
          <w:lang w:val="it-IT"/>
        </w:rPr>
        <w:t>ò</w:t>
      </w:r>
      <w:r>
        <w:rPr>
          <w:rFonts w:hAnsi="Calibri"/>
          <w:sz w:val="24"/>
          <w:szCs w:val="24"/>
          <w:lang w:val="it-IT"/>
        </w:rPr>
        <w:t xml:space="preserve"> </w:t>
      </w:r>
      <w:r>
        <w:rPr>
          <w:rFonts w:ascii="Calibri"/>
          <w:sz w:val="24"/>
          <w:szCs w:val="24"/>
          <w:lang w:val="it-IT"/>
        </w:rPr>
        <w:t xml:space="preserve">controllare. Che ha anche spiegato che </w:t>
      </w:r>
      <w:r>
        <w:rPr>
          <w:rFonts w:hAnsi="Calibri"/>
          <w:sz w:val="24"/>
          <w:szCs w:val="24"/>
        </w:rPr>
        <w:t>“</w:t>
      </w:r>
      <w:r>
        <w:rPr>
          <w:rFonts w:ascii="Calibri"/>
          <w:sz w:val="24"/>
          <w:szCs w:val="24"/>
          <w:lang w:val="it-IT"/>
        </w:rPr>
        <w:t>in ultima analisi, i prezzi sono determinati da ci</w:t>
      </w:r>
      <w:r>
        <w:rPr>
          <w:rFonts w:hAnsi="Calibri"/>
          <w:sz w:val="24"/>
          <w:szCs w:val="24"/>
          <w:lang w:val="it-IT"/>
        </w:rPr>
        <w:t>ò</w:t>
      </w:r>
      <w:r>
        <w:rPr>
          <w:rFonts w:hAnsi="Calibri"/>
          <w:sz w:val="24"/>
          <w:szCs w:val="24"/>
          <w:lang w:val="it-IT"/>
        </w:rPr>
        <w:t xml:space="preserve"> </w:t>
      </w:r>
      <w:r>
        <w:rPr>
          <w:rFonts w:ascii="Calibri"/>
          <w:sz w:val="24"/>
          <w:szCs w:val="24"/>
          <w:lang w:val="it-IT"/>
        </w:rPr>
        <w:t>che i consumatori sono disposti a pagare per i diamanti lavorati</w:t>
      </w:r>
      <w:r>
        <w:rPr>
          <w:rFonts w:hAnsi="Calibri"/>
          <w:sz w:val="24"/>
          <w:szCs w:val="24"/>
        </w:rPr>
        <w:t>”</w:t>
      </w:r>
      <w:r>
        <w:rPr>
          <w:rFonts w:ascii="Calibri"/>
          <w:sz w:val="24"/>
          <w:szCs w:val="24"/>
          <w:lang w:val="it-IT"/>
        </w:rPr>
        <w:t>. Ma ci sono altre persone del settore che dicono per</w:t>
      </w:r>
      <w:r>
        <w:rPr>
          <w:rFonts w:hAnsi="Calibri"/>
          <w:sz w:val="24"/>
          <w:szCs w:val="24"/>
          <w:lang w:val="it-IT"/>
        </w:rPr>
        <w:t>ò</w:t>
      </w:r>
      <w:r>
        <w:rPr>
          <w:rFonts w:hAnsi="Calibri"/>
          <w:sz w:val="24"/>
          <w:szCs w:val="24"/>
          <w:lang w:val="it-IT"/>
        </w:rPr>
        <w:t xml:space="preserve"> </w:t>
      </w:r>
      <w:r>
        <w:rPr>
          <w:rFonts w:ascii="Calibri"/>
          <w:sz w:val="24"/>
          <w:szCs w:val="24"/>
          <w:lang w:val="it-IT"/>
        </w:rPr>
        <w:t>che i consuma</w:t>
      </w:r>
      <w:r>
        <w:rPr>
          <w:rFonts w:ascii="Calibri"/>
          <w:sz w:val="24"/>
          <w:szCs w:val="24"/>
          <w:lang w:val="it-IT"/>
        </w:rPr>
        <w:t>tori non sono disposti a continuare a pagare di pi</w:t>
      </w:r>
      <w:r>
        <w:rPr>
          <w:rFonts w:hAnsi="Calibri"/>
          <w:sz w:val="24"/>
          <w:szCs w:val="24"/>
          <w:lang w:val="it-IT"/>
        </w:rPr>
        <w:t>ù</w:t>
      </w:r>
      <w:r>
        <w:rPr>
          <w:rFonts w:ascii="Calibri"/>
          <w:sz w:val="24"/>
          <w:szCs w:val="24"/>
          <w:lang w:val="it-IT"/>
        </w:rPr>
        <w:t xml:space="preserve">. Greg Telonis, presidente di Mr Baguette, un produttore di piccoli diamanti sfusi e gioielli di New York, </w:t>
      </w:r>
      <w:r>
        <w:rPr>
          <w:rFonts w:hAnsi="Calibri"/>
          <w:sz w:val="24"/>
          <w:szCs w:val="24"/>
          <w:lang w:val="it-IT"/>
        </w:rPr>
        <w:t>è</w:t>
      </w:r>
      <w:r>
        <w:rPr>
          <w:rFonts w:hAnsi="Calibri"/>
          <w:sz w:val="24"/>
          <w:szCs w:val="24"/>
          <w:lang w:val="it-IT"/>
        </w:rPr>
        <w:t xml:space="preserve"> </w:t>
      </w:r>
      <w:r>
        <w:rPr>
          <w:rFonts w:ascii="Calibri"/>
          <w:sz w:val="24"/>
          <w:szCs w:val="24"/>
          <w:lang w:val="it-IT"/>
        </w:rPr>
        <w:t>uno di loro.</w:t>
      </w:r>
    </w:p>
    <w:p w14:paraId="256309A7" w14:textId="77777777" w:rsidR="0089496A" w:rsidRDefault="0089496A">
      <w:pPr>
        <w:pStyle w:val="Didefault"/>
        <w:spacing w:line="360" w:lineRule="auto"/>
        <w:jc w:val="both"/>
        <w:rPr>
          <w:rFonts w:ascii="Calibri" w:eastAsia="Calibri" w:hAnsi="Calibri" w:cs="Calibri"/>
          <w:sz w:val="24"/>
          <w:szCs w:val="24"/>
        </w:rPr>
      </w:pPr>
    </w:p>
    <w:p w14:paraId="63760104" w14:textId="77777777" w:rsidR="0089496A" w:rsidRDefault="000E6345">
      <w:pPr>
        <w:pStyle w:val="Didefault"/>
        <w:spacing w:line="360" w:lineRule="auto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/>
          <w:sz w:val="24"/>
          <w:szCs w:val="24"/>
          <w:lang w:val="it-IT"/>
        </w:rPr>
        <w:t>I consumatori attuali sono diventati pi</w:t>
      </w:r>
      <w:r>
        <w:rPr>
          <w:rFonts w:hAnsi="Calibri"/>
          <w:sz w:val="24"/>
          <w:szCs w:val="24"/>
          <w:lang w:val="it-IT"/>
        </w:rPr>
        <w:t>ù</w:t>
      </w:r>
      <w:r>
        <w:rPr>
          <w:rFonts w:hAnsi="Calibri"/>
          <w:sz w:val="24"/>
          <w:szCs w:val="24"/>
          <w:lang w:val="it-IT"/>
        </w:rPr>
        <w:t xml:space="preserve"> </w:t>
      </w:r>
      <w:r>
        <w:rPr>
          <w:rFonts w:ascii="Calibri"/>
          <w:sz w:val="24"/>
          <w:szCs w:val="24"/>
          <w:lang w:val="it-IT"/>
        </w:rPr>
        <w:t>esperti nell</w:t>
      </w:r>
      <w:r>
        <w:rPr>
          <w:rFonts w:hAnsi="Calibri"/>
          <w:sz w:val="24"/>
          <w:szCs w:val="24"/>
          <w:lang w:val="fr-FR"/>
        </w:rPr>
        <w:t>’</w:t>
      </w:r>
      <w:r>
        <w:rPr>
          <w:rFonts w:ascii="Calibri"/>
          <w:sz w:val="24"/>
          <w:szCs w:val="24"/>
          <w:lang w:val="it-IT"/>
        </w:rPr>
        <w:t xml:space="preserve">usare internet per ottenere </w:t>
      </w:r>
      <w:r>
        <w:rPr>
          <w:rFonts w:ascii="Calibri"/>
          <w:sz w:val="24"/>
          <w:szCs w:val="24"/>
          <w:lang w:val="it-IT"/>
        </w:rPr>
        <w:t>informazioni sui prezzi, in modo da usarle come leva nei confronti dei rivenditori e per convincerli ad abbassare il costo. L</w:t>
      </w:r>
      <w:r>
        <w:rPr>
          <w:rFonts w:hAnsi="Calibri"/>
          <w:sz w:val="24"/>
          <w:szCs w:val="24"/>
          <w:lang w:val="fr-FR"/>
        </w:rPr>
        <w:t>’</w:t>
      </w:r>
      <w:r>
        <w:rPr>
          <w:rFonts w:ascii="Calibri"/>
          <w:sz w:val="24"/>
          <w:szCs w:val="24"/>
          <w:lang w:val="it-IT"/>
        </w:rPr>
        <w:t xml:space="preserve">uso di internet da parte dei consumatori per fare confronti - si vedano numerose community e forum - </w:t>
      </w:r>
      <w:r>
        <w:rPr>
          <w:rFonts w:hAnsi="Calibri"/>
          <w:sz w:val="24"/>
          <w:szCs w:val="24"/>
          <w:lang w:val="it-IT"/>
        </w:rPr>
        <w:t>è</w:t>
      </w:r>
      <w:r>
        <w:rPr>
          <w:rFonts w:hAnsi="Calibri"/>
          <w:sz w:val="24"/>
          <w:szCs w:val="24"/>
          <w:lang w:val="it-IT"/>
        </w:rPr>
        <w:t xml:space="preserve"> </w:t>
      </w:r>
      <w:r>
        <w:rPr>
          <w:rFonts w:ascii="Calibri"/>
          <w:sz w:val="24"/>
          <w:szCs w:val="24"/>
          <w:lang w:val="it-IT"/>
        </w:rPr>
        <w:t xml:space="preserve">uno dei principali fattori </w:t>
      </w:r>
      <w:r>
        <w:rPr>
          <w:rFonts w:ascii="Calibri"/>
          <w:sz w:val="24"/>
          <w:szCs w:val="24"/>
          <w:lang w:val="it-IT"/>
        </w:rPr>
        <w:t>di contrazione dei margini di profitto dei commercianti di diamanti, secondo Ronnie Vanderlinden, presidente di Diamex, grossista di New York, e presidente della Diamond Manufacturers and Importers Association (DMIA). "Come per ogni cosa, i consumatori pos</w:t>
      </w:r>
      <w:r>
        <w:rPr>
          <w:rFonts w:ascii="Calibri"/>
          <w:sz w:val="24"/>
          <w:szCs w:val="24"/>
          <w:lang w:val="it-IT"/>
        </w:rPr>
        <w:t xml:space="preserve">sono andare online e controllare i prezzi", ha detto Vanderlinden. </w:t>
      </w:r>
      <w:r>
        <w:rPr>
          <w:rFonts w:hAnsi="Calibri"/>
          <w:sz w:val="24"/>
          <w:szCs w:val="24"/>
          <w:lang w:val="fr-FR"/>
        </w:rPr>
        <w:t>«</w:t>
      </w:r>
      <w:r>
        <w:rPr>
          <w:rFonts w:ascii="Calibri"/>
          <w:sz w:val="24"/>
          <w:szCs w:val="24"/>
          <w:lang w:val="it-IT"/>
        </w:rPr>
        <w:t>E si pu</w:t>
      </w:r>
      <w:r>
        <w:rPr>
          <w:rFonts w:hAnsi="Calibri"/>
          <w:sz w:val="24"/>
          <w:szCs w:val="24"/>
          <w:lang w:val="it-IT"/>
        </w:rPr>
        <w:t>ò</w:t>
      </w:r>
      <w:r>
        <w:rPr>
          <w:rFonts w:hAnsi="Calibri"/>
          <w:sz w:val="24"/>
          <w:szCs w:val="24"/>
          <w:lang w:val="it-IT"/>
        </w:rPr>
        <w:t xml:space="preserve"> </w:t>
      </w:r>
      <w:r>
        <w:rPr>
          <w:rFonts w:ascii="Calibri"/>
          <w:sz w:val="24"/>
          <w:szCs w:val="24"/>
          <w:lang w:val="it-IT"/>
        </w:rPr>
        <w:t xml:space="preserve">vendere solo un pezzo di gioielleria per il quale il consumatore </w:t>
      </w:r>
      <w:r>
        <w:rPr>
          <w:rFonts w:hAnsi="Calibri"/>
          <w:sz w:val="24"/>
          <w:szCs w:val="24"/>
          <w:lang w:val="it-IT"/>
        </w:rPr>
        <w:t>è</w:t>
      </w:r>
      <w:r>
        <w:rPr>
          <w:rFonts w:hAnsi="Calibri"/>
          <w:sz w:val="24"/>
          <w:szCs w:val="24"/>
          <w:lang w:val="it-IT"/>
        </w:rPr>
        <w:t xml:space="preserve"> </w:t>
      </w:r>
      <w:r>
        <w:rPr>
          <w:rFonts w:ascii="Calibri"/>
          <w:sz w:val="24"/>
          <w:szCs w:val="24"/>
          <w:lang w:val="it-IT"/>
        </w:rPr>
        <w:t>disposto a pagare</w:t>
      </w:r>
      <w:r>
        <w:rPr>
          <w:rFonts w:hAnsi="Calibri"/>
          <w:sz w:val="24"/>
          <w:szCs w:val="24"/>
        </w:rPr>
        <w:t>”</w:t>
      </w:r>
      <w:r>
        <w:rPr>
          <w:rFonts w:ascii="Calibri"/>
          <w:sz w:val="24"/>
          <w:szCs w:val="24"/>
        </w:rPr>
        <w:t xml:space="preserve">. </w:t>
      </w:r>
      <w:r>
        <w:rPr>
          <w:rFonts w:ascii="Calibri"/>
          <w:sz w:val="24"/>
          <w:szCs w:val="24"/>
          <w:lang w:val="it-IT"/>
        </w:rPr>
        <w:t>Nei forum consultati si parla di prezzi scontati del 30% se si va da un grossista o da un in</w:t>
      </w:r>
      <w:r>
        <w:rPr>
          <w:rFonts w:ascii="Calibri"/>
          <w:sz w:val="24"/>
          <w:szCs w:val="24"/>
          <w:lang w:val="it-IT"/>
        </w:rPr>
        <w:t xml:space="preserve">tagliatore. </w:t>
      </w:r>
    </w:p>
    <w:p w14:paraId="4111DCE1" w14:textId="77777777" w:rsidR="0089496A" w:rsidRDefault="000E6345">
      <w:pPr>
        <w:pStyle w:val="Didefault"/>
        <w:spacing w:line="360" w:lineRule="auto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/>
          <w:sz w:val="24"/>
          <w:szCs w:val="24"/>
          <w:lang w:val="it-IT"/>
        </w:rPr>
        <w:t>Se la salita dei prezzi continuer</w:t>
      </w:r>
      <w:r>
        <w:rPr>
          <w:rFonts w:hAnsi="Calibri"/>
          <w:sz w:val="24"/>
          <w:szCs w:val="24"/>
          <w:lang w:val="fr-FR"/>
        </w:rPr>
        <w:t>à</w:t>
      </w:r>
      <w:r>
        <w:rPr>
          <w:rFonts w:ascii="Calibri"/>
          <w:sz w:val="24"/>
          <w:szCs w:val="24"/>
          <w:lang w:val="it-IT"/>
        </w:rPr>
        <w:t>, sostiene Telonis, il business ne soffrir</w:t>
      </w:r>
      <w:r>
        <w:rPr>
          <w:rFonts w:hAnsi="Calibri"/>
          <w:sz w:val="24"/>
          <w:szCs w:val="24"/>
          <w:lang w:val="fr-FR"/>
        </w:rPr>
        <w:t>à</w:t>
      </w:r>
      <w:r>
        <w:rPr>
          <w:rFonts w:ascii="Calibri"/>
          <w:sz w:val="24"/>
          <w:szCs w:val="24"/>
          <w:lang w:val="it-IT"/>
        </w:rPr>
        <w:t xml:space="preserve">. "Il flusso di acquisto e vendita dei diamanti </w:t>
      </w:r>
      <w:r>
        <w:rPr>
          <w:rFonts w:hAnsi="Calibri"/>
          <w:sz w:val="24"/>
          <w:szCs w:val="24"/>
          <w:lang w:val="it-IT"/>
        </w:rPr>
        <w:t>è</w:t>
      </w:r>
      <w:r>
        <w:rPr>
          <w:rFonts w:hAnsi="Calibri"/>
          <w:sz w:val="24"/>
          <w:szCs w:val="24"/>
          <w:lang w:val="it-IT"/>
        </w:rPr>
        <w:t xml:space="preserve"> </w:t>
      </w:r>
      <w:r>
        <w:rPr>
          <w:rFonts w:ascii="Calibri"/>
          <w:sz w:val="24"/>
          <w:szCs w:val="24"/>
          <w:lang w:val="it-IT"/>
        </w:rPr>
        <w:t>stata interrotto dai prezzi molto elevati del prodotto trattato perch</w:t>
      </w:r>
      <w:r>
        <w:rPr>
          <w:rFonts w:hAnsi="Calibri"/>
          <w:sz w:val="24"/>
          <w:szCs w:val="24"/>
        </w:rPr>
        <w:t>é</w:t>
      </w:r>
      <w:r>
        <w:rPr>
          <w:rFonts w:hAnsi="Calibri"/>
          <w:sz w:val="24"/>
          <w:szCs w:val="24"/>
        </w:rPr>
        <w:t xml:space="preserve"> </w:t>
      </w:r>
      <w:r>
        <w:rPr>
          <w:rFonts w:ascii="Calibri"/>
          <w:sz w:val="24"/>
          <w:szCs w:val="24"/>
          <w:lang w:val="it-IT"/>
        </w:rPr>
        <w:t>la maggior parte dei grossisti non possono fa</w:t>
      </w:r>
      <w:r>
        <w:rPr>
          <w:rFonts w:ascii="Calibri"/>
          <w:sz w:val="24"/>
          <w:szCs w:val="24"/>
          <w:lang w:val="it-IT"/>
        </w:rPr>
        <w:t>re prezzi pi</w:t>
      </w:r>
      <w:r>
        <w:rPr>
          <w:rFonts w:hAnsi="Calibri"/>
          <w:sz w:val="24"/>
          <w:szCs w:val="24"/>
          <w:lang w:val="it-IT"/>
        </w:rPr>
        <w:t>ù</w:t>
      </w:r>
      <w:r>
        <w:rPr>
          <w:rFonts w:hAnsi="Calibri"/>
          <w:sz w:val="24"/>
          <w:szCs w:val="24"/>
          <w:lang w:val="it-IT"/>
        </w:rPr>
        <w:t xml:space="preserve"> </w:t>
      </w:r>
      <w:r>
        <w:rPr>
          <w:rFonts w:ascii="Calibri"/>
          <w:sz w:val="24"/>
          <w:szCs w:val="24"/>
          <w:lang w:val="it-IT"/>
        </w:rPr>
        <w:t>alti e non sono disposti a comprare nuove scorte ai nuovi prezzi", ha spiegato Telonis.</w:t>
      </w:r>
    </w:p>
    <w:p w14:paraId="65538930" w14:textId="77777777" w:rsidR="0089496A" w:rsidRDefault="0089496A">
      <w:pPr>
        <w:pStyle w:val="Didefault"/>
        <w:spacing w:line="360" w:lineRule="auto"/>
        <w:jc w:val="both"/>
        <w:rPr>
          <w:rFonts w:ascii="Calibri" w:eastAsia="Calibri" w:hAnsi="Calibri" w:cs="Calibri"/>
          <w:sz w:val="24"/>
          <w:szCs w:val="24"/>
        </w:rPr>
      </w:pPr>
    </w:p>
    <w:p w14:paraId="50C2F464" w14:textId="77777777" w:rsidR="0089496A" w:rsidRDefault="000E6345">
      <w:pPr>
        <w:pStyle w:val="Didefault"/>
        <w:spacing w:line="360" w:lineRule="auto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/>
          <w:sz w:val="24"/>
          <w:szCs w:val="24"/>
          <w:lang w:val="it-IT"/>
        </w:rPr>
        <w:t>Alcuni nel settore hanno criticato De Beers di gonfiare artificialmente i prezzi facendo scorta dei propri diamanti e comprando l</w:t>
      </w:r>
      <w:r>
        <w:rPr>
          <w:rFonts w:hAnsi="Calibri"/>
          <w:sz w:val="24"/>
          <w:szCs w:val="24"/>
          <w:lang w:val="fr-FR"/>
        </w:rPr>
        <w:t>’</w:t>
      </w:r>
      <w:r>
        <w:rPr>
          <w:rFonts w:ascii="Calibri"/>
          <w:sz w:val="24"/>
          <w:szCs w:val="24"/>
          <w:lang w:val="it-IT"/>
        </w:rPr>
        <w:t xml:space="preserve">inventario di </w:t>
      </w:r>
      <w:r>
        <w:rPr>
          <w:rFonts w:ascii="Calibri"/>
          <w:sz w:val="24"/>
          <w:szCs w:val="24"/>
          <w:lang w:val="it-IT"/>
        </w:rPr>
        <w:t>competitor emergenti, controllando cos</w:t>
      </w:r>
      <w:r>
        <w:rPr>
          <w:rFonts w:hAnsi="Calibri"/>
          <w:sz w:val="24"/>
          <w:szCs w:val="24"/>
          <w:lang w:val="it-IT"/>
        </w:rPr>
        <w:t>ì</w:t>
      </w:r>
      <w:r>
        <w:rPr>
          <w:rFonts w:hAnsi="Calibri"/>
          <w:sz w:val="24"/>
          <w:szCs w:val="24"/>
          <w:lang w:val="it-IT"/>
        </w:rPr>
        <w:t xml:space="preserve"> </w:t>
      </w:r>
      <w:r>
        <w:rPr>
          <w:rFonts w:ascii="Calibri"/>
          <w:sz w:val="24"/>
          <w:szCs w:val="24"/>
          <w:lang w:val="it-IT"/>
        </w:rPr>
        <w:t xml:space="preserve">il flusso di diamanti nel mercato. Se questo sia vero o meno </w:t>
      </w:r>
      <w:r>
        <w:rPr>
          <w:rFonts w:hAnsi="Calibri"/>
          <w:sz w:val="24"/>
          <w:szCs w:val="24"/>
          <w:lang w:val="it-IT"/>
        </w:rPr>
        <w:t>è</w:t>
      </w:r>
      <w:r>
        <w:rPr>
          <w:rFonts w:hAnsi="Calibri"/>
          <w:sz w:val="24"/>
          <w:szCs w:val="24"/>
          <w:lang w:val="it-IT"/>
        </w:rPr>
        <w:t xml:space="preserve"> </w:t>
      </w:r>
      <w:r>
        <w:rPr>
          <w:rFonts w:ascii="Calibri"/>
          <w:sz w:val="24"/>
          <w:szCs w:val="24"/>
          <w:lang w:val="it-IT"/>
        </w:rPr>
        <w:t>impossibile saperlo, secondo Telonis. Che ha fatto per</w:t>
      </w:r>
      <w:r>
        <w:rPr>
          <w:rFonts w:hAnsi="Calibri"/>
          <w:sz w:val="24"/>
          <w:szCs w:val="24"/>
          <w:lang w:val="it-IT"/>
        </w:rPr>
        <w:t>ò</w:t>
      </w:r>
      <w:r>
        <w:rPr>
          <w:rFonts w:hAnsi="Calibri"/>
          <w:sz w:val="24"/>
          <w:szCs w:val="24"/>
          <w:lang w:val="it-IT"/>
        </w:rPr>
        <w:t xml:space="preserve"> </w:t>
      </w:r>
      <w:r>
        <w:rPr>
          <w:rFonts w:ascii="Calibri"/>
          <w:sz w:val="24"/>
          <w:szCs w:val="24"/>
          <w:lang w:val="it-IT"/>
        </w:rPr>
        <w:t xml:space="preserve">notare che De Beers </w:t>
      </w:r>
      <w:r>
        <w:rPr>
          <w:rFonts w:hAnsi="Calibri"/>
          <w:sz w:val="24"/>
          <w:szCs w:val="24"/>
          <w:lang w:val="it-IT"/>
        </w:rPr>
        <w:t>è</w:t>
      </w:r>
      <w:r>
        <w:rPr>
          <w:rFonts w:hAnsi="Calibri"/>
          <w:sz w:val="24"/>
          <w:szCs w:val="24"/>
          <w:lang w:val="it-IT"/>
        </w:rPr>
        <w:t xml:space="preserve"> </w:t>
      </w:r>
      <w:r>
        <w:rPr>
          <w:rFonts w:ascii="Calibri"/>
          <w:sz w:val="24"/>
          <w:szCs w:val="24"/>
          <w:lang w:val="it-IT"/>
        </w:rPr>
        <w:t>capace di controllare quali elementi aumentare o diminuire di prezzo, realt</w:t>
      </w:r>
      <w:r>
        <w:rPr>
          <w:rFonts w:hAnsi="Calibri"/>
          <w:sz w:val="24"/>
          <w:szCs w:val="24"/>
          <w:lang w:val="fr-FR"/>
        </w:rPr>
        <w:t>à</w:t>
      </w:r>
      <w:r>
        <w:rPr>
          <w:rFonts w:hAnsi="Calibri"/>
          <w:sz w:val="24"/>
          <w:szCs w:val="24"/>
          <w:lang w:val="fr-FR"/>
        </w:rPr>
        <w:t xml:space="preserve"> </w:t>
      </w:r>
      <w:r>
        <w:rPr>
          <w:rFonts w:ascii="Calibri"/>
          <w:sz w:val="24"/>
          <w:szCs w:val="24"/>
          <w:lang w:val="it-IT"/>
        </w:rPr>
        <w:t>che potrebbe ritorcersi contro l</w:t>
      </w:r>
      <w:r>
        <w:rPr>
          <w:rFonts w:hAnsi="Calibri"/>
          <w:sz w:val="24"/>
          <w:szCs w:val="24"/>
          <w:lang w:val="fr-FR"/>
        </w:rPr>
        <w:t>’</w:t>
      </w:r>
      <w:r>
        <w:rPr>
          <w:rFonts w:ascii="Calibri"/>
          <w:sz w:val="24"/>
          <w:szCs w:val="24"/>
        </w:rPr>
        <w:t xml:space="preserve">azienda. Se De Beers non </w:t>
      </w:r>
      <w:r>
        <w:rPr>
          <w:rFonts w:hAnsi="Calibri"/>
          <w:sz w:val="24"/>
          <w:szCs w:val="24"/>
          <w:lang w:val="it-IT"/>
        </w:rPr>
        <w:t>è</w:t>
      </w:r>
      <w:r>
        <w:rPr>
          <w:rFonts w:hAnsi="Calibri"/>
          <w:sz w:val="24"/>
          <w:szCs w:val="24"/>
          <w:lang w:val="it-IT"/>
        </w:rPr>
        <w:t xml:space="preserve"> </w:t>
      </w:r>
      <w:r>
        <w:rPr>
          <w:rFonts w:ascii="Calibri"/>
          <w:sz w:val="24"/>
          <w:szCs w:val="24"/>
          <w:lang w:val="it-IT"/>
        </w:rPr>
        <w:t>prudente, potrebbe prezzarsi fuori dal mercato, con i suoi prodotti meno costosi. I clienti potrebbero, alla fine, spostarsi verso diamanti sintetici piuttosto che pagare prezzi pi</w:t>
      </w:r>
      <w:r>
        <w:rPr>
          <w:rFonts w:hAnsi="Calibri"/>
          <w:sz w:val="24"/>
          <w:szCs w:val="24"/>
          <w:lang w:val="it-IT"/>
        </w:rPr>
        <w:t>ù</w:t>
      </w:r>
      <w:r>
        <w:rPr>
          <w:rFonts w:hAnsi="Calibri"/>
          <w:sz w:val="24"/>
          <w:szCs w:val="24"/>
          <w:lang w:val="it-IT"/>
        </w:rPr>
        <w:t xml:space="preserve"> </w:t>
      </w:r>
      <w:r>
        <w:rPr>
          <w:rFonts w:ascii="Calibri"/>
          <w:sz w:val="24"/>
          <w:szCs w:val="24"/>
          <w:lang w:val="it-IT"/>
        </w:rPr>
        <w:t xml:space="preserve">alti per diamanti imperfetti. </w:t>
      </w:r>
    </w:p>
    <w:p w14:paraId="62268721" w14:textId="77777777" w:rsidR="0089496A" w:rsidRDefault="0089496A">
      <w:pPr>
        <w:pStyle w:val="Didefault"/>
        <w:spacing w:line="360" w:lineRule="auto"/>
        <w:jc w:val="both"/>
        <w:rPr>
          <w:rFonts w:ascii="Calibri" w:eastAsia="Calibri" w:hAnsi="Calibri" w:cs="Calibri"/>
          <w:sz w:val="24"/>
          <w:szCs w:val="24"/>
        </w:rPr>
      </w:pPr>
    </w:p>
    <w:p w14:paraId="7B1ADEEB" w14:textId="77777777" w:rsidR="0089496A" w:rsidRDefault="000E6345">
      <w:pPr>
        <w:pStyle w:val="Didefault"/>
        <w:spacing w:line="360" w:lineRule="auto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/>
          <w:sz w:val="24"/>
          <w:szCs w:val="24"/>
        </w:rPr>
        <w:t>Davies, per</w:t>
      </w:r>
      <w:r>
        <w:rPr>
          <w:rFonts w:hAnsi="Calibri"/>
          <w:sz w:val="24"/>
          <w:szCs w:val="24"/>
          <w:lang w:val="it-IT"/>
        </w:rPr>
        <w:t>ò</w:t>
      </w:r>
      <w:r>
        <w:rPr>
          <w:rFonts w:ascii="Calibri"/>
          <w:sz w:val="24"/>
          <w:szCs w:val="24"/>
          <w:lang w:val="it-IT"/>
        </w:rPr>
        <w:t>, respinge del tutto l</w:t>
      </w:r>
      <w:r>
        <w:rPr>
          <w:rFonts w:hAnsi="Calibri"/>
          <w:sz w:val="24"/>
          <w:szCs w:val="24"/>
          <w:lang w:val="fr-FR"/>
        </w:rPr>
        <w:t>’</w:t>
      </w:r>
      <w:r>
        <w:rPr>
          <w:rFonts w:ascii="Calibri"/>
          <w:sz w:val="24"/>
          <w:szCs w:val="24"/>
          <w:lang w:val="it-IT"/>
        </w:rPr>
        <w:t>idea che De Beers stia accumulando una scorta massiccia per manipolare il mercato e spiega che si tratta solo di uno delle leggende sulla societ</w:t>
      </w:r>
      <w:r>
        <w:rPr>
          <w:rFonts w:hAnsi="Calibri"/>
          <w:sz w:val="24"/>
          <w:szCs w:val="24"/>
          <w:lang w:val="fr-FR"/>
        </w:rPr>
        <w:t>à</w:t>
      </w:r>
      <w:r>
        <w:rPr>
          <w:rFonts w:ascii="Calibri"/>
          <w:sz w:val="24"/>
          <w:szCs w:val="24"/>
          <w:lang w:val="it-IT"/>
        </w:rPr>
        <w:t>. Lo stock di De Beers al momento della cris</w:t>
      </w:r>
      <w:r>
        <w:rPr>
          <w:rFonts w:ascii="Calibri"/>
          <w:sz w:val="24"/>
          <w:szCs w:val="24"/>
          <w:lang w:val="it-IT"/>
        </w:rPr>
        <w:t xml:space="preserve">i monetaria asiatica del 1997/1998 aveva un valore di diversi miliardi di dollari. </w:t>
      </w:r>
      <w:r>
        <w:rPr>
          <w:rFonts w:hAnsi="Calibri"/>
          <w:sz w:val="24"/>
          <w:szCs w:val="24"/>
        </w:rPr>
        <w:t>“</w:t>
      </w:r>
      <w:r>
        <w:rPr>
          <w:rFonts w:ascii="Calibri"/>
          <w:sz w:val="24"/>
          <w:szCs w:val="24"/>
          <w:lang w:val="it-IT"/>
        </w:rPr>
        <w:t>Il senior management si era chiesto se possedere uno stock cos</w:t>
      </w:r>
      <w:r>
        <w:rPr>
          <w:rFonts w:hAnsi="Calibri"/>
          <w:sz w:val="24"/>
          <w:szCs w:val="24"/>
          <w:lang w:val="it-IT"/>
        </w:rPr>
        <w:t>ì</w:t>
      </w:r>
      <w:r>
        <w:rPr>
          <w:rFonts w:hAnsi="Calibri"/>
          <w:sz w:val="24"/>
          <w:szCs w:val="24"/>
          <w:lang w:val="it-IT"/>
        </w:rPr>
        <w:t xml:space="preserve"> </w:t>
      </w:r>
      <w:r>
        <w:rPr>
          <w:rFonts w:ascii="Calibri"/>
          <w:sz w:val="24"/>
          <w:szCs w:val="24"/>
          <w:lang w:val="it-IT"/>
        </w:rPr>
        <w:t>grande fosse un uso sostenibili ed efficiente del capitale. E questo ha innescato una revisione strategica c</w:t>
      </w:r>
      <w:r>
        <w:rPr>
          <w:rFonts w:ascii="Calibri"/>
          <w:sz w:val="24"/>
          <w:szCs w:val="24"/>
          <w:lang w:val="it-IT"/>
        </w:rPr>
        <w:t>he ha portato alla decisione di liquidare l</w:t>
      </w:r>
      <w:r>
        <w:rPr>
          <w:rFonts w:hAnsi="Calibri"/>
          <w:sz w:val="24"/>
          <w:szCs w:val="24"/>
          <w:lang w:val="fr-FR"/>
        </w:rPr>
        <w:t>’</w:t>
      </w:r>
      <w:r>
        <w:rPr>
          <w:rFonts w:ascii="Calibri"/>
          <w:sz w:val="24"/>
          <w:szCs w:val="24"/>
          <w:lang w:val="it-IT"/>
        </w:rPr>
        <w:t>accumulo di riserve per un certo numero di anni</w:t>
      </w:r>
      <w:r>
        <w:rPr>
          <w:rFonts w:hAnsi="Calibri"/>
          <w:sz w:val="24"/>
          <w:szCs w:val="24"/>
        </w:rPr>
        <w:t>”</w:t>
      </w:r>
      <w:r>
        <w:rPr>
          <w:rFonts w:ascii="Calibri"/>
          <w:sz w:val="24"/>
          <w:szCs w:val="24"/>
          <w:lang w:val="it-IT"/>
        </w:rPr>
        <w:t xml:space="preserve">. Rispondendo a questa affermazione Vander Linden ha detto </w:t>
      </w:r>
      <w:r>
        <w:rPr>
          <w:rFonts w:hAnsi="Calibri"/>
          <w:sz w:val="24"/>
          <w:szCs w:val="24"/>
        </w:rPr>
        <w:t>“</w:t>
      </w:r>
      <w:r>
        <w:rPr>
          <w:rFonts w:ascii="Calibri"/>
          <w:sz w:val="24"/>
          <w:szCs w:val="24"/>
          <w:lang w:val="it-IT"/>
        </w:rPr>
        <w:t>possiamo solo prenderli in parola, nessuno lo sa veramente. La verit</w:t>
      </w:r>
      <w:r>
        <w:rPr>
          <w:rFonts w:hAnsi="Calibri"/>
          <w:sz w:val="24"/>
          <w:szCs w:val="24"/>
          <w:lang w:val="fr-FR"/>
        </w:rPr>
        <w:t>à</w:t>
      </w:r>
      <w:r>
        <w:rPr>
          <w:rFonts w:hAnsi="Calibri"/>
          <w:sz w:val="24"/>
          <w:szCs w:val="24"/>
          <w:lang w:val="fr-FR"/>
        </w:rPr>
        <w:t xml:space="preserve"> </w:t>
      </w:r>
      <w:r>
        <w:rPr>
          <w:rFonts w:ascii="Calibri"/>
          <w:sz w:val="24"/>
          <w:szCs w:val="24"/>
          <w:lang w:val="it-IT"/>
        </w:rPr>
        <w:t>probabilmente sta nel mezzo</w:t>
      </w:r>
      <w:r>
        <w:rPr>
          <w:rFonts w:hAnsi="Calibri"/>
          <w:sz w:val="24"/>
          <w:szCs w:val="24"/>
        </w:rPr>
        <w:t>”</w:t>
      </w:r>
      <w:r>
        <w:rPr>
          <w:rFonts w:ascii="Calibri"/>
          <w:sz w:val="24"/>
          <w:szCs w:val="24"/>
        </w:rPr>
        <w:t xml:space="preserve">. </w:t>
      </w:r>
    </w:p>
    <w:p w14:paraId="50E6C6B8" w14:textId="77777777" w:rsidR="0089496A" w:rsidRDefault="0089496A">
      <w:pPr>
        <w:pStyle w:val="Didefault"/>
        <w:spacing w:line="360" w:lineRule="auto"/>
        <w:jc w:val="both"/>
        <w:rPr>
          <w:rFonts w:ascii="Calibri" w:eastAsia="Calibri" w:hAnsi="Calibri" w:cs="Calibri"/>
          <w:sz w:val="24"/>
          <w:szCs w:val="24"/>
        </w:rPr>
      </w:pPr>
    </w:p>
    <w:p w14:paraId="406269AB" w14:textId="77777777" w:rsidR="0089496A" w:rsidRDefault="000E6345">
      <w:pPr>
        <w:pStyle w:val="Intestazione3"/>
      </w:pPr>
      <w:bookmarkStart w:id="15" w:name="_Toc15"/>
      <w:r>
        <w:rPr>
          <w:rFonts w:eastAsia="Arial Unicode MS" w:hAnsi="Arial Unicode MS" w:cs="Arial Unicode MS"/>
        </w:rPr>
        <w:t>La</w:t>
      </w:r>
      <w:r>
        <w:rPr>
          <w:rFonts w:eastAsia="Arial Unicode MS" w:hAnsi="Arial Unicode MS" w:cs="Arial Unicode MS"/>
        </w:rPr>
        <w:t xml:space="preserve"> soluzione</w:t>
      </w:r>
      <w:bookmarkEnd w:id="15"/>
    </w:p>
    <w:p w14:paraId="1A7CA362" w14:textId="77777777" w:rsidR="0089496A" w:rsidRDefault="000E6345">
      <w:pPr>
        <w:pStyle w:val="Didefault"/>
        <w:spacing w:line="360" w:lineRule="auto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/>
          <w:sz w:val="24"/>
          <w:szCs w:val="24"/>
          <w:lang w:val="it-IT"/>
        </w:rPr>
        <w:t>Alla luce dell</w:t>
      </w:r>
      <w:r>
        <w:rPr>
          <w:rFonts w:hAnsi="Calibri"/>
          <w:sz w:val="24"/>
          <w:szCs w:val="24"/>
          <w:lang w:val="fr-FR"/>
        </w:rPr>
        <w:t>’</w:t>
      </w:r>
      <w:r>
        <w:rPr>
          <w:rFonts w:ascii="Calibri"/>
          <w:sz w:val="24"/>
          <w:szCs w:val="24"/>
          <w:lang w:val="it-IT"/>
        </w:rPr>
        <w:t>aumento dei costi di esplorazione, la contrazione dell</w:t>
      </w:r>
      <w:r>
        <w:rPr>
          <w:rFonts w:hAnsi="Calibri"/>
          <w:sz w:val="24"/>
          <w:szCs w:val="24"/>
          <w:lang w:val="fr-FR"/>
        </w:rPr>
        <w:t>’</w:t>
      </w:r>
      <w:r>
        <w:rPr>
          <w:rFonts w:ascii="Calibri"/>
          <w:sz w:val="24"/>
          <w:szCs w:val="24"/>
          <w:lang w:val="it-IT"/>
        </w:rPr>
        <w:t>offerta e la difficolt</w:t>
      </w:r>
      <w:r>
        <w:rPr>
          <w:rFonts w:hAnsi="Calibri"/>
          <w:sz w:val="24"/>
          <w:szCs w:val="24"/>
          <w:lang w:val="fr-FR"/>
        </w:rPr>
        <w:t>à</w:t>
      </w:r>
      <w:r>
        <w:rPr>
          <w:rFonts w:hAnsi="Calibri"/>
          <w:sz w:val="24"/>
          <w:szCs w:val="24"/>
          <w:lang w:val="fr-FR"/>
        </w:rPr>
        <w:t xml:space="preserve"> </w:t>
      </w:r>
      <w:r>
        <w:rPr>
          <w:rFonts w:ascii="Calibri"/>
          <w:sz w:val="24"/>
          <w:szCs w:val="24"/>
          <w:lang w:val="it-IT"/>
        </w:rPr>
        <w:t xml:space="preserve">nel cercare nuove aree in cui estrarre, qual </w:t>
      </w:r>
      <w:r>
        <w:rPr>
          <w:rFonts w:hAnsi="Calibri"/>
          <w:sz w:val="24"/>
          <w:szCs w:val="24"/>
          <w:lang w:val="it-IT"/>
        </w:rPr>
        <w:t>è</w:t>
      </w:r>
      <w:r>
        <w:rPr>
          <w:rFonts w:hAnsi="Calibri"/>
          <w:sz w:val="24"/>
          <w:szCs w:val="24"/>
          <w:lang w:val="it-IT"/>
        </w:rPr>
        <w:t xml:space="preserve"> </w:t>
      </w:r>
      <w:r>
        <w:rPr>
          <w:rFonts w:ascii="Calibri"/>
          <w:sz w:val="24"/>
          <w:szCs w:val="24"/>
          <w:lang w:val="it-IT"/>
        </w:rPr>
        <w:t>allora la risposta? L</w:t>
      </w:r>
      <w:r>
        <w:rPr>
          <w:rFonts w:hAnsi="Calibri"/>
          <w:sz w:val="24"/>
          <w:szCs w:val="24"/>
          <w:lang w:val="fr-FR"/>
        </w:rPr>
        <w:t>’</w:t>
      </w:r>
      <w:r>
        <w:rPr>
          <w:rFonts w:ascii="Calibri"/>
          <w:sz w:val="24"/>
          <w:szCs w:val="24"/>
          <w:lang w:val="it-IT"/>
        </w:rPr>
        <w:t>espansione di miniere gi</w:t>
      </w:r>
      <w:r>
        <w:rPr>
          <w:rFonts w:hAnsi="Calibri"/>
          <w:sz w:val="24"/>
          <w:szCs w:val="24"/>
          <w:lang w:val="fr-FR"/>
        </w:rPr>
        <w:t>à</w:t>
      </w:r>
      <w:r>
        <w:rPr>
          <w:rFonts w:hAnsi="Calibri"/>
          <w:sz w:val="24"/>
          <w:szCs w:val="24"/>
          <w:lang w:val="fr-FR"/>
        </w:rPr>
        <w:t xml:space="preserve"> </w:t>
      </w:r>
      <w:r>
        <w:rPr>
          <w:rFonts w:ascii="Calibri"/>
          <w:sz w:val="24"/>
          <w:szCs w:val="24"/>
          <w:lang w:val="it-IT"/>
        </w:rPr>
        <w:t xml:space="preserve">esistenti </w:t>
      </w:r>
      <w:r>
        <w:rPr>
          <w:rFonts w:hAnsi="Calibri"/>
          <w:sz w:val="24"/>
          <w:szCs w:val="24"/>
          <w:lang w:val="it-IT"/>
        </w:rPr>
        <w:t>è</w:t>
      </w:r>
      <w:r>
        <w:rPr>
          <w:rFonts w:hAnsi="Calibri"/>
          <w:sz w:val="24"/>
          <w:szCs w:val="24"/>
          <w:lang w:val="it-IT"/>
        </w:rPr>
        <w:t xml:space="preserve"> </w:t>
      </w:r>
      <w:r>
        <w:rPr>
          <w:rFonts w:ascii="Calibri"/>
          <w:sz w:val="24"/>
          <w:szCs w:val="24"/>
          <w:lang w:val="it-IT"/>
        </w:rPr>
        <w:t>una soluzione, spiega Davies, aggiungendo ch</w:t>
      </w:r>
      <w:r>
        <w:rPr>
          <w:rFonts w:ascii="Calibri"/>
          <w:sz w:val="24"/>
          <w:szCs w:val="24"/>
          <w:lang w:val="it-IT"/>
        </w:rPr>
        <w:t>e De Beers ha investito grandi capitali nell</w:t>
      </w:r>
      <w:r>
        <w:rPr>
          <w:rFonts w:hAnsi="Calibri"/>
          <w:sz w:val="24"/>
          <w:szCs w:val="24"/>
          <w:lang w:val="fr-FR"/>
        </w:rPr>
        <w:t>’</w:t>
      </w:r>
      <w:r>
        <w:rPr>
          <w:rFonts w:ascii="Calibri"/>
          <w:sz w:val="24"/>
          <w:szCs w:val="24"/>
          <w:lang w:val="it-IT"/>
        </w:rPr>
        <w:t>espandere progetti in corso. Questi includono l</w:t>
      </w:r>
      <w:r>
        <w:rPr>
          <w:rFonts w:hAnsi="Calibri"/>
          <w:sz w:val="24"/>
          <w:szCs w:val="24"/>
          <w:lang w:val="fr-FR"/>
        </w:rPr>
        <w:t>’</w:t>
      </w:r>
      <w:r>
        <w:rPr>
          <w:rFonts w:ascii="Calibri"/>
          <w:sz w:val="24"/>
          <w:szCs w:val="24"/>
          <w:lang w:val="it-IT"/>
        </w:rPr>
        <w:t xml:space="preserve">esplorazione sotterranea nella miniera Venetia in Sud Africa e il progetto Jwaneng Cut 8 in Botswana. </w:t>
      </w:r>
    </w:p>
    <w:p w14:paraId="3A94AD69" w14:textId="77777777" w:rsidR="0089496A" w:rsidRDefault="000E6345">
      <w:pPr>
        <w:pStyle w:val="Didefault"/>
        <w:spacing w:line="360" w:lineRule="auto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/>
          <w:sz w:val="24"/>
          <w:szCs w:val="24"/>
          <w:lang w:val="it-IT"/>
        </w:rPr>
        <w:t>Insieme allo sfruttamento dei siti attuali, Davies ha spiega</w:t>
      </w:r>
      <w:r>
        <w:rPr>
          <w:rFonts w:ascii="Calibri"/>
          <w:sz w:val="24"/>
          <w:szCs w:val="24"/>
          <w:lang w:val="it-IT"/>
        </w:rPr>
        <w:t>to che il settore deve sfruttare la crescente domanda, in particolare in mercati emergenti come Cina e India. L</w:t>
      </w:r>
      <w:r>
        <w:rPr>
          <w:rFonts w:hAnsi="Calibri"/>
          <w:sz w:val="24"/>
          <w:szCs w:val="24"/>
          <w:lang w:val="fr-FR"/>
        </w:rPr>
        <w:t>’</w:t>
      </w:r>
      <w:r>
        <w:rPr>
          <w:rFonts w:ascii="Calibri"/>
          <w:sz w:val="24"/>
          <w:szCs w:val="24"/>
          <w:lang w:val="it-IT"/>
        </w:rPr>
        <w:t xml:space="preserve">estremo oriente, soprattutto la Cina, </w:t>
      </w:r>
      <w:r>
        <w:rPr>
          <w:rFonts w:hAnsi="Calibri"/>
          <w:sz w:val="24"/>
          <w:szCs w:val="24"/>
          <w:lang w:val="it-IT"/>
        </w:rPr>
        <w:t>è</w:t>
      </w:r>
      <w:r>
        <w:rPr>
          <w:rFonts w:hAnsi="Calibri"/>
          <w:sz w:val="24"/>
          <w:szCs w:val="24"/>
          <w:lang w:val="it-IT"/>
        </w:rPr>
        <w:t xml:space="preserve"> </w:t>
      </w:r>
      <w:r>
        <w:rPr>
          <w:rFonts w:ascii="Calibri"/>
          <w:sz w:val="24"/>
          <w:szCs w:val="24"/>
          <w:lang w:val="it-IT"/>
        </w:rPr>
        <w:t>dove la domanda sta crescendo esponenzialmente e rappresenta il mercato pi</w:t>
      </w:r>
      <w:r>
        <w:rPr>
          <w:rFonts w:hAnsi="Calibri"/>
          <w:sz w:val="24"/>
          <w:szCs w:val="24"/>
          <w:lang w:val="it-IT"/>
        </w:rPr>
        <w:t>ù</w:t>
      </w:r>
      <w:r>
        <w:rPr>
          <w:rFonts w:hAnsi="Calibri"/>
          <w:sz w:val="24"/>
          <w:szCs w:val="24"/>
          <w:lang w:val="it-IT"/>
        </w:rPr>
        <w:t xml:space="preserve"> </w:t>
      </w:r>
      <w:r>
        <w:rPr>
          <w:rFonts w:ascii="Calibri"/>
          <w:sz w:val="24"/>
          <w:szCs w:val="24"/>
          <w:lang w:val="it-IT"/>
        </w:rPr>
        <w:t>potente per potenziali profi</w:t>
      </w:r>
      <w:r>
        <w:rPr>
          <w:rFonts w:ascii="Calibri"/>
          <w:sz w:val="24"/>
          <w:szCs w:val="24"/>
          <w:lang w:val="it-IT"/>
        </w:rPr>
        <w:t>tti futuri. De Beers stima che entro il 2020, affluent e appartenenti alla middle class cinese rappresenteranno la maggior parte della popolazione. Secondo Davies potenzialmente il mercato cinese potrebbe essere pi</w:t>
      </w:r>
      <w:r>
        <w:rPr>
          <w:rFonts w:hAnsi="Calibri"/>
          <w:sz w:val="24"/>
          <w:szCs w:val="24"/>
          <w:lang w:val="it-IT"/>
        </w:rPr>
        <w:t>ù</w:t>
      </w:r>
      <w:r>
        <w:rPr>
          <w:rFonts w:hAnsi="Calibri"/>
          <w:sz w:val="24"/>
          <w:szCs w:val="24"/>
          <w:lang w:val="it-IT"/>
        </w:rPr>
        <w:t xml:space="preserve"> </w:t>
      </w:r>
      <w:r>
        <w:rPr>
          <w:rFonts w:ascii="Calibri"/>
          <w:sz w:val="24"/>
          <w:szCs w:val="24"/>
          <w:lang w:val="it-IT"/>
        </w:rPr>
        <w:t>grande di quello americano.</w:t>
      </w:r>
    </w:p>
    <w:p w14:paraId="74CD6192" w14:textId="77777777" w:rsidR="0089496A" w:rsidRDefault="0089496A">
      <w:pPr>
        <w:pStyle w:val="Didefault"/>
        <w:spacing w:line="360" w:lineRule="auto"/>
        <w:jc w:val="both"/>
        <w:rPr>
          <w:rFonts w:ascii="Calibri" w:eastAsia="Calibri" w:hAnsi="Calibri" w:cs="Calibri"/>
          <w:sz w:val="24"/>
          <w:szCs w:val="24"/>
        </w:rPr>
      </w:pPr>
    </w:p>
    <w:p w14:paraId="0625025F" w14:textId="77777777" w:rsidR="0089496A" w:rsidRDefault="0089496A">
      <w:pPr>
        <w:pStyle w:val="Intestazione"/>
      </w:pPr>
    </w:p>
    <w:p w14:paraId="54D8B261" w14:textId="77777777" w:rsidR="0089496A" w:rsidRDefault="0089496A">
      <w:pPr>
        <w:pStyle w:val="Intestazione"/>
      </w:pPr>
    </w:p>
    <w:p w14:paraId="1840121A" w14:textId="77777777" w:rsidR="0089496A" w:rsidRDefault="000E6345">
      <w:pPr>
        <w:pStyle w:val="Intestazionerossa"/>
      </w:pPr>
      <w:r>
        <w:br w:type="page"/>
      </w:r>
    </w:p>
    <w:p w14:paraId="6D032145" w14:textId="77777777" w:rsidR="0089496A" w:rsidRDefault="000E6345">
      <w:pPr>
        <w:pStyle w:val="Intestazionerossa"/>
      </w:pPr>
      <w:bookmarkStart w:id="16" w:name="_Toc16"/>
      <w:r>
        <w:rPr>
          <w:rFonts w:eastAsia="Arial Unicode MS" w:hAnsi="Arial Unicode MS" w:cs="Arial Unicode MS"/>
        </w:rPr>
        <w:t>2. Il w</w:t>
      </w:r>
      <w:r>
        <w:rPr>
          <w:rFonts w:eastAsia="Arial Unicode MS" w:hAnsi="Arial Unicode MS" w:cs="Arial Unicode MS"/>
        </w:rPr>
        <w:t>eb  e i forum sul diamante</w:t>
      </w:r>
      <w:bookmarkEnd w:id="16"/>
    </w:p>
    <w:p w14:paraId="2C204C41" w14:textId="77777777" w:rsidR="0089496A" w:rsidRDefault="000E6345">
      <w:pPr>
        <w:pStyle w:val="Corpo"/>
        <w:rPr>
          <w:rFonts w:ascii="Helvetica" w:eastAsia="Helvetica" w:hAnsi="Helvetica" w:cs="Helvetica"/>
          <w:i/>
          <w:iCs/>
          <w:sz w:val="22"/>
          <w:szCs w:val="22"/>
        </w:rPr>
      </w:pPr>
      <w:r>
        <w:rPr>
          <w:rFonts w:hAnsi="Helvetica"/>
          <w:i/>
          <w:iCs/>
          <w:sz w:val="22"/>
          <w:szCs w:val="22"/>
        </w:rPr>
        <w:t>“</w:t>
      </w:r>
      <w:r>
        <w:rPr>
          <w:rFonts w:ascii="Helvetica"/>
          <w:i/>
          <w:iCs/>
          <w:sz w:val="22"/>
          <w:szCs w:val="22"/>
        </w:rPr>
        <w:t xml:space="preserve">Beh quello che posso dirti </w:t>
      </w:r>
      <w:r>
        <w:rPr>
          <w:rFonts w:hAnsi="Helvetica"/>
          <w:i/>
          <w:iCs/>
          <w:sz w:val="22"/>
          <w:szCs w:val="22"/>
        </w:rPr>
        <w:t>è</w:t>
      </w:r>
      <w:r>
        <w:rPr>
          <w:rFonts w:hAnsi="Helvetica"/>
          <w:i/>
          <w:iCs/>
          <w:sz w:val="22"/>
          <w:szCs w:val="22"/>
        </w:rPr>
        <w:t xml:space="preserve"> </w:t>
      </w:r>
      <w:r>
        <w:rPr>
          <w:rFonts w:ascii="Helvetica"/>
          <w:i/>
          <w:iCs/>
          <w:sz w:val="22"/>
          <w:szCs w:val="22"/>
        </w:rPr>
        <w:t xml:space="preserve">che non </w:t>
      </w:r>
      <w:r>
        <w:rPr>
          <w:rFonts w:hAnsi="Helvetica"/>
          <w:i/>
          <w:iCs/>
          <w:sz w:val="22"/>
          <w:szCs w:val="22"/>
        </w:rPr>
        <w:t>è</w:t>
      </w:r>
      <w:r>
        <w:rPr>
          <w:rFonts w:hAnsi="Helvetica"/>
          <w:i/>
          <w:iCs/>
          <w:sz w:val="22"/>
          <w:szCs w:val="22"/>
        </w:rPr>
        <w:t xml:space="preserve"> </w:t>
      </w:r>
      <w:r>
        <w:rPr>
          <w:rFonts w:ascii="Helvetica"/>
          <w:i/>
          <w:iCs/>
          <w:sz w:val="22"/>
          <w:szCs w:val="22"/>
        </w:rPr>
        <w:t>un problema acquistarle ma il giorno che vorrai rivenderle!"</w:t>
      </w:r>
    </w:p>
    <w:p w14:paraId="6E1A1A93" w14:textId="77777777" w:rsidR="0089496A" w:rsidRDefault="0089496A">
      <w:pPr>
        <w:pStyle w:val="Corpo"/>
        <w:rPr>
          <w:rFonts w:ascii="Helvetica" w:eastAsia="Helvetica" w:hAnsi="Helvetica" w:cs="Helvetica"/>
          <w:sz w:val="22"/>
          <w:szCs w:val="22"/>
        </w:rPr>
      </w:pPr>
    </w:p>
    <w:p w14:paraId="7A7A65BF" w14:textId="77777777" w:rsidR="0089496A" w:rsidRDefault="000E6345">
      <w:pPr>
        <w:pStyle w:val="Corpo"/>
        <w:rPr>
          <w:rFonts w:ascii="Helvetica" w:eastAsia="Helvetica" w:hAnsi="Helvetica" w:cs="Helvetica"/>
          <w:sz w:val="22"/>
          <w:szCs w:val="22"/>
        </w:rPr>
      </w:pPr>
      <w:r>
        <w:rPr>
          <w:rFonts w:ascii="Helvetica"/>
          <w:sz w:val="22"/>
          <w:szCs w:val="22"/>
        </w:rPr>
        <w:t>Sul web c</w:t>
      </w:r>
      <w:r>
        <w:rPr>
          <w:rFonts w:hAnsi="Helvetica"/>
          <w:sz w:val="22"/>
          <w:szCs w:val="22"/>
        </w:rPr>
        <w:t>’è</w:t>
      </w:r>
      <w:r>
        <w:rPr>
          <w:rFonts w:hAnsi="Helvetica"/>
          <w:sz w:val="22"/>
          <w:szCs w:val="22"/>
        </w:rPr>
        <w:t xml:space="preserve"> </w:t>
      </w:r>
      <w:r>
        <w:rPr>
          <w:rFonts w:ascii="Helvetica"/>
          <w:sz w:val="22"/>
          <w:szCs w:val="22"/>
        </w:rPr>
        <w:t xml:space="preserve">stata una vera esplosione di siti e portali di e-commerce per proporre diamanti da investimento che sono acquistabili anche su Amazon e su eBay. </w:t>
      </w:r>
    </w:p>
    <w:p w14:paraId="449E4367" w14:textId="77777777" w:rsidR="0089496A" w:rsidRDefault="000E6345">
      <w:pPr>
        <w:pStyle w:val="Corpo"/>
        <w:rPr>
          <w:rFonts w:ascii="Helvetica" w:eastAsia="Helvetica" w:hAnsi="Helvetica" w:cs="Helvetica"/>
          <w:sz w:val="22"/>
          <w:szCs w:val="22"/>
        </w:rPr>
      </w:pPr>
      <w:r>
        <w:rPr>
          <w:rFonts w:ascii="Helvetica"/>
          <w:sz w:val="22"/>
          <w:szCs w:val="22"/>
        </w:rPr>
        <w:t>Su questi portali le proposte di diamanti sono numerose soprattutto con taglio diverso dal rotondo e colore in</w:t>
      </w:r>
      <w:r>
        <w:rPr>
          <w:rFonts w:ascii="Helvetica"/>
          <w:sz w:val="22"/>
          <w:szCs w:val="22"/>
        </w:rPr>
        <w:t xml:space="preserve">feriore a H, che </w:t>
      </w:r>
      <w:r>
        <w:rPr>
          <w:rFonts w:hAnsi="Helvetica"/>
          <w:sz w:val="22"/>
          <w:szCs w:val="22"/>
        </w:rPr>
        <w:t>è</w:t>
      </w:r>
      <w:r>
        <w:rPr>
          <w:rFonts w:hAnsi="Helvetica"/>
          <w:sz w:val="22"/>
          <w:szCs w:val="22"/>
        </w:rPr>
        <w:t xml:space="preserve"> </w:t>
      </w:r>
      <w:r>
        <w:rPr>
          <w:rFonts w:ascii="Helvetica"/>
          <w:sz w:val="22"/>
          <w:szCs w:val="22"/>
        </w:rPr>
        <w:t>quello pi</w:t>
      </w:r>
      <w:r>
        <w:rPr>
          <w:rFonts w:hAnsi="Helvetica"/>
          <w:sz w:val="22"/>
          <w:szCs w:val="22"/>
        </w:rPr>
        <w:t>ù</w:t>
      </w:r>
      <w:r>
        <w:rPr>
          <w:rFonts w:hAnsi="Helvetica"/>
          <w:sz w:val="22"/>
          <w:szCs w:val="22"/>
        </w:rPr>
        <w:t xml:space="preserve"> </w:t>
      </w:r>
      <w:r>
        <w:rPr>
          <w:rFonts w:ascii="Helvetica"/>
          <w:sz w:val="22"/>
          <w:szCs w:val="22"/>
        </w:rPr>
        <w:t xml:space="preserve">richiesto oggi, ad esempio sono offerti diamanti a goccia (pear) o a marquise. E i prezzi sono molto variabili tra quanto scritto nel sito e quanto offerto realmente. </w:t>
      </w:r>
    </w:p>
    <w:p w14:paraId="068C995E" w14:textId="77777777" w:rsidR="0089496A" w:rsidRDefault="0089496A">
      <w:pPr>
        <w:pStyle w:val="Corpo"/>
        <w:rPr>
          <w:rFonts w:ascii="Helvetica" w:eastAsia="Helvetica" w:hAnsi="Helvetica" w:cs="Helvetica"/>
          <w:sz w:val="22"/>
          <w:szCs w:val="22"/>
        </w:rPr>
      </w:pPr>
    </w:p>
    <w:p w14:paraId="5AE4618C" w14:textId="77777777" w:rsidR="0089496A" w:rsidRDefault="000E6345">
      <w:pPr>
        <w:pStyle w:val="Corpo"/>
        <w:rPr>
          <w:rFonts w:ascii="Helvetica" w:eastAsia="Helvetica" w:hAnsi="Helvetica" w:cs="Helvetica"/>
          <w:sz w:val="22"/>
          <w:szCs w:val="22"/>
        </w:rPr>
      </w:pPr>
      <w:r>
        <w:rPr>
          <w:rFonts w:ascii="Helvetica"/>
          <w:sz w:val="22"/>
          <w:szCs w:val="22"/>
        </w:rPr>
        <w:t xml:space="preserve">Nei forum poi si possono incontrare esperti che spiegano </w:t>
      </w:r>
      <w:r>
        <w:rPr>
          <w:rFonts w:ascii="Helvetica"/>
          <w:sz w:val="22"/>
          <w:szCs w:val="22"/>
        </w:rPr>
        <w:t>a ignari investitori, che per</w:t>
      </w:r>
      <w:r>
        <w:rPr>
          <w:rFonts w:hAnsi="Helvetica"/>
          <w:sz w:val="22"/>
          <w:szCs w:val="22"/>
        </w:rPr>
        <w:t>ò</w:t>
      </w:r>
      <w:r>
        <w:rPr>
          <w:rFonts w:hAnsi="Helvetica"/>
          <w:sz w:val="22"/>
          <w:szCs w:val="22"/>
        </w:rPr>
        <w:t xml:space="preserve"> </w:t>
      </w:r>
      <w:r>
        <w:rPr>
          <w:rFonts w:ascii="Helvetica"/>
          <w:sz w:val="22"/>
          <w:szCs w:val="22"/>
        </w:rPr>
        <w:t>vogliono</w:t>
      </w:r>
      <w:r>
        <w:rPr>
          <w:rFonts w:ascii="Helvetica"/>
          <w:sz w:val="22"/>
          <w:szCs w:val="22"/>
        </w:rPr>
        <w:t xml:space="preserve"> </w:t>
      </w:r>
      <w:r>
        <w:rPr>
          <w:rFonts w:ascii="Helvetica"/>
          <w:sz w:val="22"/>
          <w:szCs w:val="22"/>
        </w:rPr>
        <w:t xml:space="preserve">guadagnarci e in tempi brevi,  in che modo rivendere un diamante. </w:t>
      </w:r>
    </w:p>
    <w:p w14:paraId="067F0CC2" w14:textId="77777777" w:rsidR="0089496A" w:rsidRDefault="000E6345">
      <w:pPr>
        <w:pStyle w:val="Corpo"/>
        <w:rPr>
          <w:rFonts w:ascii="Helvetica" w:eastAsia="Helvetica" w:hAnsi="Helvetica" w:cs="Helvetica"/>
          <w:sz w:val="22"/>
          <w:szCs w:val="22"/>
        </w:rPr>
      </w:pPr>
      <w:r>
        <w:rPr>
          <w:rFonts w:ascii="Helvetica" w:eastAsia="Helvetica" w:hAnsi="Helvetica" w:cs="Helvetica"/>
          <w:noProof/>
          <w:sz w:val="22"/>
          <w:szCs w:val="22"/>
        </w:rPr>
        <mc:AlternateContent>
          <mc:Choice Requires="wpg">
            <w:drawing>
              <wp:anchor distT="152400" distB="152400" distL="152400" distR="152400" simplePos="0" relativeHeight="251664384" behindDoc="0" locked="0" layoutInCell="1" allowOverlap="1" wp14:anchorId="44063723" wp14:editId="3D7E138E">
                <wp:simplePos x="0" y="0"/>
                <wp:positionH relativeFrom="margin">
                  <wp:posOffset>0</wp:posOffset>
                </wp:positionH>
                <wp:positionV relativeFrom="line">
                  <wp:posOffset>2540</wp:posOffset>
                </wp:positionV>
                <wp:extent cx="3122930" cy="2162810"/>
                <wp:effectExtent l="0" t="0" r="1270" b="0"/>
                <wp:wrapThrough wrapText="bothSides" distL="152400" distR="152400">
                  <wp:wrapPolygon edited="1">
                    <wp:start x="0" y="0"/>
                    <wp:lineTo x="0" y="21600"/>
                    <wp:lineTo x="21600" y="21600"/>
                    <wp:lineTo x="21600" y="0"/>
                    <wp:lineTo x="0" y="0"/>
                  </wp:wrapPolygon>
                </wp:wrapThrough>
                <wp:docPr id="1073741846" name="officeArt object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22930" cy="2162810"/>
                          <a:chOff x="-139700" y="-44451"/>
                          <a:chExt cx="3123192" cy="2162928"/>
                        </a:xfrm>
                      </wpg:grpSpPr>
                      <pic:pic xmlns:pic="http://schemas.openxmlformats.org/drawingml/2006/picture">
                        <pic:nvPicPr>
                          <pic:cNvPr id="1073741845" name="pasted-image.png"/>
                          <pic:cNvPicPr/>
                        </pic:nvPicPr>
                        <pic:blipFill>
                          <a:blip r:embed="rId28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3792" cy="17819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1073741844" name="Immagine 1073741844"/>
                          <pic:cNvPicPr/>
                        </pic:nvPicPr>
                        <pic:blipFill>
                          <a:blip r:embed="rId29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139700" y="-44451"/>
                            <a:ext cx="3123192" cy="2162928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officeArt object" o:spid="_x0000_s1026" style="position:absolute;margin-left:0;margin-top:.2pt;width:245.9pt;height:170.3pt;z-index:251664384;mso-wrap-distance-left:12pt;mso-wrap-distance-top:12pt;mso-wrap-distance-right:12pt;mso-wrap-distance-bottom:12pt;mso-position-horizontal-relative:margin;mso-position-vertical-relative:line" coordorigin="-139700,-44451" coordsize="3123192,2162928" wrapcoords="0 0 0 21600 21600 21600 21600 0 0 0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">
                <v:shape id="pasted-image.png" o:spid="_x0000_s1027" type="#_x0000_t75" style="position:absolute;width:2843792;height:1781928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">
                  <v:imagedata r:id="rId30" o:title=""/>
                </v:shape>
                <v:shape id="Immagine 1073741844" o:spid="_x0000_s1028" type="#_x0000_t75" style="position:absolute;left:-139700;top:-44451;width:3123192;height:2162928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">
                  <v:imagedata r:id="rId31" o:title=""/>
                </v:shape>
                <w10:wrap type="through" anchorx="margin" anchory="line"/>
              </v:group>
            </w:pict>
          </mc:Fallback>
        </mc:AlternateContent>
      </w:r>
      <w:r>
        <w:rPr>
          <w:rFonts w:ascii="Helvetica"/>
          <w:sz w:val="22"/>
          <w:szCs w:val="22"/>
        </w:rPr>
        <w:t xml:space="preserve">Ad esempio Ghigo_Fi scrive il 30 gennaio 2014: </w:t>
      </w:r>
      <w:r>
        <w:rPr>
          <w:rFonts w:hAnsi="Helvetica"/>
          <w:sz w:val="22"/>
          <w:szCs w:val="22"/>
        </w:rPr>
        <w:t>“</w:t>
      </w:r>
      <w:r>
        <w:rPr>
          <w:rFonts w:ascii="Helvetica"/>
          <w:sz w:val="22"/>
          <w:szCs w:val="22"/>
        </w:rPr>
        <w:t xml:space="preserve">Un grossista, un gioielliere o un broker riesce ad acquistare una pietra con uno sconto rispetto al </w:t>
      </w:r>
      <w:r>
        <w:rPr>
          <w:rFonts w:ascii="Helvetica"/>
          <w:sz w:val="22"/>
          <w:szCs w:val="22"/>
        </w:rPr>
        <w:t>Rapaport che varia in funzione della qualit</w:t>
      </w:r>
      <w:r>
        <w:rPr>
          <w:rFonts w:hAnsi="Helvetica"/>
          <w:sz w:val="22"/>
          <w:szCs w:val="22"/>
          <w:lang w:val="fr-FR"/>
        </w:rPr>
        <w:t>à</w:t>
      </w:r>
      <w:r>
        <w:rPr>
          <w:rFonts w:hAnsi="Helvetica"/>
          <w:sz w:val="22"/>
          <w:szCs w:val="22"/>
          <w:lang w:val="fr-FR"/>
        </w:rPr>
        <w:t xml:space="preserve"> </w:t>
      </w:r>
      <w:r>
        <w:rPr>
          <w:rFonts w:ascii="Helvetica"/>
          <w:sz w:val="22"/>
          <w:szCs w:val="22"/>
        </w:rPr>
        <w:t>della pietra e dell'istituto che ha rilasciato la certificazione. Quindi riesce ad acquistare una pietra 3 x Very Good e certificata IGI con uno sconto che normalmente si aggira sul 24%.</w:t>
      </w:r>
    </w:p>
    <w:p w14:paraId="53191A3C" w14:textId="77777777" w:rsidR="0089496A" w:rsidRDefault="0089496A">
      <w:pPr>
        <w:pStyle w:val="Corpo"/>
        <w:rPr>
          <w:rFonts w:ascii="Helvetica" w:eastAsia="Helvetica" w:hAnsi="Helvetica" w:cs="Helvetica"/>
          <w:sz w:val="22"/>
          <w:szCs w:val="22"/>
        </w:rPr>
      </w:pPr>
    </w:p>
    <w:p w14:paraId="05104CA3" w14:textId="77777777" w:rsidR="0089496A" w:rsidRDefault="000E6345">
      <w:pPr>
        <w:pStyle w:val="Corpo"/>
        <w:rPr>
          <w:rFonts w:ascii="Helvetica" w:eastAsia="Helvetica" w:hAnsi="Helvetica" w:cs="Helvetica"/>
          <w:sz w:val="22"/>
          <w:szCs w:val="22"/>
        </w:rPr>
      </w:pPr>
      <w:r>
        <w:rPr>
          <w:rFonts w:hAnsi="Helvetica"/>
          <w:sz w:val="22"/>
          <w:szCs w:val="22"/>
        </w:rPr>
        <w:t>“</w:t>
      </w:r>
      <w:r>
        <w:rPr>
          <w:rFonts w:ascii="Helvetica"/>
          <w:sz w:val="22"/>
          <w:szCs w:val="22"/>
        </w:rPr>
        <w:t>In fase di rivendita a</w:t>
      </w:r>
      <w:r>
        <w:rPr>
          <w:rFonts w:ascii="Helvetica"/>
          <w:sz w:val="22"/>
          <w:szCs w:val="22"/>
        </w:rPr>
        <w:t>pplicher</w:t>
      </w:r>
      <w:r>
        <w:rPr>
          <w:rFonts w:hAnsi="Helvetica"/>
          <w:sz w:val="22"/>
          <w:szCs w:val="22"/>
          <w:lang w:val="fr-FR"/>
        </w:rPr>
        <w:t>à</w:t>
      </w:r>
      <w:r>
        <w:rPr>
          <w:rFonts w:hAnsi="Helvetica"/>
          <w:sz w:val="22"/>
          <w:szCs w:val="22"/>
          <w:lang w:val="fr-FR"/>
        </w:rPr>
        <w:t xml:space="preserve"> </w:t>
      </w:r>
      <w:r>
        <w:rPr>
          <w:rFonts w:ascii="Helvetica"/>
          <w:sz w:val="22"/>
          <w:szCs w:val="22"/>
        </w:rPr>
        <w:t xml:space="preserve">un ricarico che, se </w:t>
      </w:r>
      <w:r>
        <w:rPr>
          <w:rFonts w:hAnsi="Helvetica"/>
          <w:sz w:val="22"/>
          <w:szCs w:val="22"/>
        </w:rPr>
        <w:t>è</w:t>
      </w:r>
      <w:r>
        <w:rPr>
          <w:rFonts w:hAnsi="Helvetica"/>
          <w:sz w:val="22"/>
          <w:szCs w:val="22"/>
        </w:rPr>
        <w:t xml:space="preserve"> </w:t>
      </w:r>
      <w:r>
        <w:rPr>
          <w:rFonts w:ascii="Helvetica"/>
          <w:sz w:val="22"/>
          <w:szCs w:val="22"/>
        </w:rPr>
        <w:t>onesto, non superer</w:t>
      </w:r>
      <w:r>
        <w:rPr>
          <w:rFonts w:hAnsi="Helvetica"/>
          <w:sz w:val="22"/>
          <w:szCs w:val="22"/>
          <w:lang w:val="fr-FR"/>
        </w:rPr>
        <w:t>à</w:t>
      </w:r>
      <w:r>
        <w:rPr>
          <w:rFonts w:hAnsi="Helvetica"/>
          <w:sz w:val="22"/>
          <w:szCs w:val="22"/>
          <w:lang w:val="fr-FR"/>
        </w:rPr>
        <w:t xml:space="preserve"> </w:t>
      </w:r>
      <w:r>
        <w:rPr>
          <w:rFonts w:ascii="Helvetica"/>
          <w:sz w:val="22"/>
          <w:szCs w:val="22"/>
        </w:rPr>
        <w:t xml:space="preserve">mai lo sconto che lui </w:t>
      </w:r>
      <w:r>
        <w:rPr>
          <w:rFonts w:hAnsi="Helvetica"/>
          <w:sz w:val="22"/>
          <w:szCs w:val="22"/>
        </w:rPr>
        <w:t>è</w:t>
      </w:r>
      <w:r>
        <w:rPr>
          <w:rFonts w:hAnsi="Helvetica"/>
          <w:sz w:val="22"/>
          <w:szCs w:val="22"/>
        </w:rPr>
        <w:t xml:space="preserve"> </w:t>
      </w:r>
      <w:r>
        <w:rPr>
          <w:rFonts w:ascii="Helvetica"/>
          <w:sz w:val="22"/>
          <w:szCs w:val="22"/>
        </w:rPr>
        <w:t xml:space="preserve">riuscito ad ottenere e comunque </w:t>
      </w:r>
      <w:r>
        <w:rPr>
          <w:rFonts w:hAnsi="Helvetica"/>
          <w:sz w:val="22"/>
          <w:szCs w:val="22"/>
        </w:rPr>
        <w:t>è</w:t>
      </w:r>
      <w:r>
        <w:rPr>
          <w:rFonts w:hAnsi="Helvetica"/>
          <w:sz w:val="22"/>
          <w:szCs w:val="22"/>
        </w:rPr>
        <w:t xml:space="preserve"> </w:t>
      </w:r>
      <w:r>
        <w:rPr>
          <w:rFonts w:ascii="Helvetica"/>
          <w:sz w:val="22"/>
          <w:szCs w:val="22"/>
        </w:rPr>
        <w:t>variabile in funzione della sua attivit</w:t>
      </w:r>
      <w:r>
        <w:rPr>
          <w:rFonts w:hAnsi="Helvetica"/>
          <w:sz w:val="22"/>
          <w:szCs w:val="22"/>
          <w:lang w:val="fr-FR"/>
        </w:rPr>
        <w:t>à</w:t>
      </w:r>
      <w:r>
        <w:rPr>
          <w:rFonts w:ascii="Helvetica"/>
          <w:sz w:val="22"/>
          <w:szCs w:val="22"/>
        </w:rPr>
        <w:t>. Mi spiego: se lui acquista la pietra e la tiene in negozio, applicher</w:t>
      </w:r>
      <w:r>
        <w:rPr>
          <w:rFonts w:hAnsi="Helvetica"/>
          <w:sz w:val="22"/>
          <w:szCs w:val="22"/>
          <w:lang w:val="fr-FR"/>
        </w:rPr>
        <w:t>à</w:t>
      </w:r>
      <w:r>
        <w:rPr>
          <w:rFonts w:hAnsi="Helvetica"/>
          <w:sz w:val="22"/>
          <w:szCs w:val="22"/>
          <w:lang w:val="fr-FR"/>
        </w:rPr>
        <w:t xml:space="preserve"> </w:t>
      </w:r>
      <w:r>
        <w:rPr>
          <w:rFonts w:ascii="Helvetica"/>
          <w:sz w:val="22"/>
          <w:szCs w:val="22"/>
        </w:rPr>
        <w:t>un ricarico maggiore (dovuto all</w:t>
      </w:r>
      <w:r>
        <w:rPr>
          <w:rFonts w:ascii="Helvetica"/>
          <w:sz w:val="22"/>
          <w:szCs w:val="22"/>
        </w:rPr>
        <w:t>e spese fisse che ha) rispetto a chi ti procura la pietra praticamente sul venduto (ossia acquista la pietra sapendo gi</w:t>
      </w:r>
      <w:r>
        <w:rPr>
          <w:rFonts w:hAnsi="Helvetica"/>
          <w:sz w:val="22"/>
          <w:szCs w:val="22"/>
          <w:lang w:val="fr-FR"/>
        </w:rPr>
        <w:t>à</w:t>
      </w:r>
      <w:r>
        <w:rPr>
          <w:rFonts w:hAnsi="Helvetica"/>
          <w:sz w:val="22"/>
          <w:szCs w:val="22"/>
          <w:lang w:val="fr-FR"/>
        </w:rPr>
        <w:t xml:space="preserve"> </w:t>
      </w:r>
      <w:r>
        <w:rPr>
          <w:rFonts w:ascii="Helvetica"/>
          <w:sz w:val="22"/>
          <w:szCs w:val="22"/>
        </w:rPr>
        <w:t>che la rivender</w:t>
      </w:r>
      <w:r>
        <w:rPr>
          <w:rFonts w:hAnsi="Helvetica"/>
          <w:sz w:val="22"/>
          <w:szCs w:val="22"/>
          <w:lang w:val="fr-FR"/>
        </w:rPr>
        <w:t>à</w:t>
      </w:r>
      <w:r>
        <w:rPr>
          <w:rFonts w:hAnsi="Helvetica"/>
          <w:sz w:val="22"/>
          <w:szCs w:val="22"/>
          <w:lang w:val="fr-FR"/>
        </w:rPr>
        <w:t xml:space="preserve"> </w:t>
      </w:r>
      <w:r>
        <w:rPr>
          <w:rFonts w:ascii="Helvetica"/>
          <w:sz w:val="22"/>
          <w:szCs w:val="22"/>
        </w:rPr>
        <w:t>a te)</w:t>
      </w:r>
      <w:r>
        <w:rPr>
          <w:rFonts w:hAnsi="Helvetica"/>
          <w:sz w:val="22"/>
          <w:szCs w:val="22"/>
        </w:rPr>
        <w:t>”</w:t>
      </w:r>
      <w:r>
        <w:rPr>
          <w:rFonts w:ascii="Helvetica"/>
          <w:sz w:val="22"/>
          <w:szCs w:val="22"/>
        </w:rPr>
        <w:t xml:space="preserve">. </w:t>
      </w:r>
    </w:p>
    <w:p w14:paraId="5D58BEB6" w14:textId="77777777" w:rsidR="0089496A" w:rsidRDefault="000E6345">
      <w:pPr>
        <w:pStyle w:val="Corpo"/>
        <w:rPr>
          <w:rFonts w:ascii="Helvetica" w:eastAsia="Helvetica" w:hAnsi="Helvetica" w:cs="Helvetica"/>
          <w:sz w:val="22"/>
          <w:szCs w:val="22"/>
        </w:rPr>
      </w:pPr>
      <w:r>
        <w:rPr>
          <w:rFonts w:ascii="Helvetica"/>
          <w:sz w:val="22"/>
          <w:szCs w:val="22"/>
        </w:rPr>
        <w:t xml:space="preserve">Questa spiegazione </w:t>
      </w:r>
      <w:r>
        <w:rPr>
          <w:rFonts w:hAnsi="Helvetica"/>
          <w:sz w:val="22"/>
          <w:szCs w:val="22"/>
        </w:rPr>
        <w:t>è</w:t>
      </w:r>
      <w:r>
        <w:rPr>
          <w:rFonts w:hAnsi="Helvetica"/>
          <w:sz w:val="22"/>
          <w:szCs w:val="22"/>
        </w:rPr>
        <w:t xml:space="preserve"> </w:t>
      </w:r>
      <w:r>
        <w:rPr>
          <w:rFonts w:ascii="Helvetica"/>
          <w:sz w:val="22"/>
          <w:szCs w:val="22"/>
        </w:rPr>
        <w:t xml:space="preserve">corretta e infatti gli </w:t>
      </w:r>
      <w:r>
        <w:rPr>
          <w:rFonts w:hAnsi="Helvetica"/>
          <w:sz w:val="22"/>
          <w:szCs w:val="22"/>
        </w:rPr>
        <w:t>“</w:t>
      </w:r>
      <w:r>
        <w:rPr>
          <w:rFonts w:ascii="Helvetica"/>
          <w:sz w:val="22"/>
          <w:szCs w:val="22"/>
        </w:rPr>
        <w:t>affari</w:t>
      </w:r>
      <w:r>
        <w:rPr>
          <w:rFonts w:hAnsi="Helvetica"/>
          <w:sz w:val="22"/>
          <w:szCs w:val="22"/>
        </w:rPr>
        <w:t>”</w:t>
      </w:r>
      <w:r>
        <w:rPr>
          <w:rFonts w:hAnsi="Helvetica"/>
          <w:sz w:val="22"/>
          <w:szCs w:val="22"/>
        </w:rPr>
        <w:t xml:space="preserve"> </w:t>
      </w:r>
      <w:r>
        <w:rPr>
          <w:rFonts w:ascii="Helvetica"/>
          <w:sz w:val="22"/>
          <w:szCs w:val="22"/>
        </w:rPr>
        <w:t>pi</w:t>
      </w:r>
      <w:r>
        <w:rPr>
          <w:rFonts w:hAnsi="Helvetica"/>
          <w:sz w:val="22"/>
          <w:szCs w:val="22"/>
        </w:rPr>
        <w:t>ù</w:t>
      </w:r>
      <w:r>
        <w:rPr>
          <w:rFonts w:hAnsi="Helvetica"/>
          <w:sz w:val="22"/>
          <w:szCs w:val="22"/>
        </w:rPr>
        <w:t xml:space="preserve"> </w:t>
      </w:r>
      <w:r>
        <w:rPr>
          <w:rFonts w:ascii="Helvetica"/>
          <w:sz w:val="22"/>
          <w:szCs w:val="22"/>
        </w:rPr>
        <w:t>interessanti sono offerti da chi acquista in fabbrica, oggi soprattutto sul mercato di Hong Kong che sta assumendo una importanza crescente, e rivende direttamente al cliente, anche in Italia, facendo arrivare i diamanti in blister certificati presso Mondi</w:t>
      </w:r>
      <w:r>
        <w:rPr>
          <w:rFonts w:ascii="Helvetica"/>
          <w:sz w:val="22"/>
          <w:szCs w:val="22"/>
        </w:rPr>
        <w:t xml:space="preserve">alpol oppure una Camera di Commercio. </w:t>
      </w:r>
    </w:p>
    <w:p w14:paraId="3099407B" w14:textId="77777777" w:rsidR="0089496A" w:rsidRDefault="0089496A">
      <w:pPr>
        <w:pStyle w:val="Corpo"/>
        <w:rPr>
          <w:rFonts w:ascii="Helvetica" w:eastAsia="Helvetica" w:hAnsi="Helvetica" w:cs="Helvetica"/>
          <w:sz w:val="22"/>
          <w:szCs w:val="22"/>
        </w:rPr>
      </w:pPr>
    </w:p>
    <w:p w14:paraId="024B8BE6" w14:textId="77777777" w:rsidR="0089496A" w:rsidRDefault="000E6345">
      <w:pPr>
        <w:pStyle w:val="Corpo"/>
        <w:rPr>
          <w:rFonts w:ascii="Helvetica" w:eastAsia="Helvetica" w:hAnsi="Helvetica" w:cs="Helvetica"/>
          <w:sz w:val="22"/>
          <w:szCs w:val="22"/>
        </w:rPr>
      </w:pPr>
      <w:r>
        <w:rPr>
          <w:rFonts w:hAnsi="Helvetica"/>
          <w:sz w:val="22"/>
          <w:szCs w:val="22"/>
        </w:rPr>
        <w:t>“</w:t>
      </w:r>
      <w:r>
        <w:rPr>
          <w:rFonts w:ascii="Helvetica"/>
          <w:sz w:val="22"/>
          <w:szCs w:val="22"/>
        </w:rPr>
        <w:t>Quando devi rivendere una pietra chi ti garantisce che riuscirai a farlo al prezzo di mercato e chi ti garantisce che ci sar</w:t>
      </w:r>
      <w:r>
        <w:rPr>
          <w:rFonts w:hAnsi="Helvetica"/>
          <w:sz w:val="22"/>
          <w:szCs w:val="22"/>
          <w:lang w:val="fr-FR"/>
        </w:rPr>
        <w:t>à</w:t>
      </w:r>
      <w:r>
        <w:rPr>
          <w:rFonts w:hAnsi="Helvetica"/>
          <w:sz w:val="22"/>
          <w:szCs w:val="22"/>
          <w:lang w:val="fr-FR"/>
        </w:rPr>
        <w:t xml:space="preserve"> </w:t>
      </w:r>
      <w:r>
        <w:rPr>
          <w:rFonts w:ascii="Helvetica"/>
          <w:sz w:val="22"/>
          <w:szCs w:val="22"/>
        </w:rPr>
        <w:t>qualcuno sia disposto a comprarla?</w:t>
      </w:r>
      <w:r>
        <w:rPr>
          <w:rFonts w:hAnsi="Helvetica"/>
          <w:sz w:val="22"/>
          <w:szCs w:val="22"/>
        </w:rPr>
        <w:t>”</w:t>
      </w:r>
      <w:r>
        <w:rPr>
          <w:rFonts w:hAnsi="Helvetica"/>
          <w:sz w:val="22"/>
          <w:szCs w:val="22"/>
        </w:rPr>
        <w:t xml:space="preserve"> </w:t>
      </w:r>
      <w:r>
        <w:rPr>
          <w:rFonts w:ascii="Helvetica"/>
          <w:sz w:val="22"/>
          <w:szCs w:val="22"/>
        </w:rPr>
        <w:t xml:space="preserve">Scrive MiCPes. </w:t>
      </w:r>
      <w:r>
        <w:rPr>
          <w:rFonts w:hAnsi="Helvetica"/>
          <w:sz w:val="22"/>
          <w:szCs w:val="22"/>
        </w:rPr>
        <w:t>“</w:t>
      </w:r>
      <w:r>
        <w:rPr>
          <w:rFonts w:ascii="Helvetica"/>
          <w:sz w:val="22"/>
          <w:szCs w:val="22"/>
        </w:rPr>
        <w:t xml:space="preserve">Se si riuscisse a rispondere in modo </w:t>
      </w:r>
      <w:r>
        <w:rPr>
          <w:rFonts w:ascii="Helvetica"/>
          <w:sz w:val="22"/>
          <w:szCs w:val="22"/>
        </w:rPr>
        <w:t>esaustivo a queste due domande sarei il primo ad investire e diversificare in diamanti 1ct; F; IF (valore circa 12.000$)</w:t>
      </w:r>
      <w:r>
        <w:rPr>
          <w:rFonts w:hAnsi="Helvetica"/>
          <w:sz w:val="22"/>
          <w:szCs w:val="22"/>
        </w:rPr>
        <w:t>”</w:t>
      </w:r>
      <w:r>
        <w:rPr>
          <w:rFonts w:ascii="Helvetica"/>
          <w:sz w:val="22"/>
          <w:szCs w:val="22"/>
        </w:rPr>
        <w:t>.</w:t>
      </w:r>
    </w:p>
    <w:p w14:paraId="2742A889" w14:textId="77777777" w:rsidR="0089496A" w:rsidRDefault="0089496A">
      <w:pPr>
        <w:pStyle w:val="Corpo"/>
        <w:rPr>
          <w:rFonts w:ascii="Helvetica" w:eastAsia="Helvetica" w:hAnsi="Helvetica" w:cs="Helvetica"/>
          <w:sz w:val="22"/>
          <w:szCs w:val="22"/>
        </w:rPr>
      </w:pPr>
    </w:p>
    <w:p w14:paraId="4348492B" w14:textId="77777777" w:rsidR="0089496A" w:rsidRDefault="000E6345">
      <w:pPr>
        <w:pStyle w:val="Corpo"/>
        <w:rPr>
          <w:rFonts w:ascii="Helvetica" w:eastAsia="Helvetica" w:hAnsi="Helvetica" w:cs="Helvetica"/>
          <w:sz w:val="22"/>
          <w:szCs w:val="22"/>
        </w:rPr>
      </w:pPr>
      <w:r>
        <w:rPr>
          <w:rFonts w:ascii="Helvetica"/>
          <w:sz w:val="22"/>
          <w:szCs w:val="22"/>
        </w:rPr>
        <w:t>Il dibattito prosegue intenso soprattutto nei forum di gioiellieri, alcuni dei quali in pensione e altri che, avendo chiuso l</w:t>
      </w:r>
      <w:r>
        <w:rPr>
          <w:rFonts w:hAnsi="Helvetica"/>
          <w:sz w:val="22"/>
          <w:szCs w:val="22"/>
        </w:rPr>
        <w:t>’</w:t>
      </w:r>
      <w:r>
        <w:rPr>
          <w:rFonts w:ascii="Helvetica"/>
          <w:sz w:val="22"/>
          <w:szCs w:val="22"/>
        </w:rPr>
        <w:t>attivi</w:t>
      </w:r>
      <w:r>
        <w:rPr>
          <w:rFonts w:ascii="Helvetica"/>
          <w:sz w:val="22"/>
          <w:szCs w:val="22"/>
        </w:rPr>
        <w:t>t</w:t>
      </w:r>
      <w:r>
        <w:rPr>
          <w:rFonts w:hAnsi="Helvetica"/>
          <w:sz w:val="22"/>
          <w:szCs w:val="22"/>
        </w:rPr>
        <w:t>à</w:t>
      </w:r>
      <w:r>
        <w:rPr>
          <w:rFonts w:ascii="Helvetica"/>
          <w:sz w:val="22"/>
          <w:szCs w:val="22"/>
        </w:rPr>
        <w:t>, proseguono sul web proponendo gemme oppure montaggio di gemme che si tenevano in riserva e non si riescono a smerciare (il taglio non di moda, il colore non perfetto).</w:t>
      </w:r>
    </w:p>
    <w:p w14:paraId="472BC658" w14:textId="77777777" w:rsidR="0089496A" w:rsidRDefault="0089496A">
      <w:pPr>
        <w:pStyle w:val="Corpo"/>
        <w:rPr>
          <w:rFonts w:ascii="Helvetica" w:eastAsia="Helvetica" w:hAnsi="Helvetica" w:cs="Helvetica"/>
          <w:sz w:val="22"/>
          <w:szCs w:val="22"/>
        </w:rPr>
      </w:pPr>
    </w:p>
    <w:p w14:paraId="756501FF" w14:textId="77777777" w:rsidR="0089496A" w:rsidRDefault="000E6345">
      <w:pPr>
        <w:pStyle w:val="Corpo"/>
        <w:rPr>
          <w:rFonts w:ascii="Helvetica" w:eastAsia="Helvetica" w:hAnsi="Helvetica" w:cs="Helvetica"/>
          <w:sz w:val="22"/>
          <w:szCs w:val="22"/>
        </w:rPr>
      </w:pPr>
      <w:r>
        <w:rPr>
          <w:rFonts w:ascii="Helvetica"/>
          <w:sz w:val="22"/>
          <w:szCs w:val="22"/>
        </w:rPr>
        <w:t xml:space="preserve">Verso le banche i forum non sono affatto teneri. Ecco cosa scrive Mariomomo: </w:t>
      </w:r>
      <w:r>
        <w:rPr>
          <w:rFonts w:hAnsi="Helvetica"/>
          <w:sz w:val="22"/>
          <w:szCs w:val="22"/>
        </w:rPr>
        <w:t>“</w:t>
      </w:r>
      <w:r>
        <w:rPr>
          <w:rFonts w:ascii="Helvetica"/>
          <w:sz w:val="22"/>
          <w:szCs w:val="22"/>
        </w:rPr>
        <w:t xml:space="preserve">Beh 35-40% </w:t>
      </w:r>
      <w:r>
        <w:rPr>
          <w:rFonts w:ascii="Helvetica"/>
          <w:sz w:val="22"/>
          <w:szCs w:val="22"/>
        </w:rPr>
        <w:t>(di sconto, N.d.r.) mi sembra un po' troppo, sarebbe sufficiente evitare di pagare prezzi esagerati, con proposte di banche o soggetti analoghi</w:t>
      </w:r>
      <w:r>
        <w:rPr>
          <w:rFonts w:hAnsi="Helvetica"/>
          <w:sz w:val="22"/>
          <w:szCs w:val="22"/>
        </w:rPr>
        <w:t>”</w:t>
      </w:r>
      <w:r>
        <w:rPr>
          <w:rFonts w:ascii="Helvetica"/>
          <w:sz w:val="22"/>
          <w:szCs w:val="22"/>
        </w:rPr>
        <w:t xml:space="preserve">. </w:t>
      </w:r>
    </w:p>
    <w:p w14:paraId="3F0A8048" w14:textId="77777777" w:rsidR="0089496A" w:rsidRDefault="0089496A">
      <w:pPr>
        <w:pStyle w:val="Corpo"/>
        <w:rPr>
          <w:rFonts w:ascii="Helvetica" w:eastAsia="Helvetica" w:hAnsi="Helvetica" w:cs="Helvetica"/>
          <w:sz w:val="22"/>
          <w:szCs w:val="22"/>
        </w:rPr>
      </w:pPr>
    </w:p>
    <w:p w14:paraId="10E832AF" w14:textId="77777777" w:rsidR="0089496A" w:rsidRDefault="000E6345">
      <w:pPr>
        <w:pStyle w:val="Corpo"/>
        <w:rPr>
          <w:rFonts w:ascii="Helvetica" w:eastAsia="Helvetica" w:hAnsi="Helvetica" w:cs="Helvetica"/>
          <w:sz w:val="22"/>
          <w:szCs w:val="22"/>
        </w:rPr>
      </w:pPr>
      <w:r>
        <w:rPr>
          <w:rFonts w:ascii="Helvetica"/>
          <w:sz w:val="22"/>
          <w:szCs w:val="22"/>
        </w:rPr>
        <w:t>Inoltre, i lettori de Il Sole 24 Ore rimangono perplessi quando leggono articoli che descrivono l</w:t>
      </w:r>
      <w:r>
        <w:rPr>
          <w:rFonts w:ascii="Helvetica"/>
          <w:sz w:val="22"/>
          <w:szCs w:val="22"/>
        </w:rPr>
        <w:t>a situazione del mercato partendo da informazioni falsate, ad esempio mettendo in evidenza il calo del prezzo dei diamanti da 1 carato dal 2011 al 2014 quando era stato proprio il Sole 24 Ore a non segnalare negli indici che il prezzo era salito vertiginos</w:t>
      </w:r>
      <w:r>
        <w:rPr>
          <w:rFonts w:ascii="Helvetica"/>
          <w:sz w:val="22"/>
          <w:szCs w:val="22"/>
        </w:rPr>
        <w:t xml:space="preserve">amente. </w:t>
      </w:r>
      <w:r>
        <w:rPr>
          <w:rFonts w:hAnsi="Helvetica"/>
          <w:sz w:val="22"/>
          <w:szCs w:val="22"/>
        </w:rPr>
        <w:t>“</w:t>
      </w:r>
      <w:r>
        <w:rPr>
          <w:rFonts w:ascii="Helvetica"/>
          <w:sz w:val="22"/>
          <w:szCs w:val="22"/>
        </w:rPr>
        <w:t>Certo che un lettore del Sole 24 che legge quell'articolo e lo confronta ai prezzi o grafici sempre crescenti della societ</w:t>
      </w:r>
      <w:r>
        <w:rPr>
          <w:rFonts w:hAnsi="Helvetica"/>
          <w:sz w:val="22"/>
          <w:szCs w:val="22"/>
          <w:lang w:val="fr-FR"/>
        </w:rPr>
        <w:t>à</w:t>
      </w:r>
      <w:r>
        <w:rPr>
          <w:rFonts w:hAnsi="Helvetica"/>
          <w:sz w:val="22"/>
          <w:szCs w:val="22"/>
          <w:lang w:val="fr-FR"/>
        </w:rPr>
        <w:t xml:space="preserve"> </w:t>
      </w:r>
      <w:r>
        <w:rPr>
          <w:rFonts w:ascii="Helvetica"/>
          <w:sz w:val="22"/>
          <w:szCs w:val="22"/>
        </w:rPr>
        <w:t>che pubblica il listino prezzi sullo stesso giornale gli verr</w:t>
      </w:r>
      <w:r>
        <w:rPr>
          <w:rFonts w:hAnsi="Helvetica"/>
          <w:sz w:val="22"/>
          <w:szCs w:val="22"/>
          <w:lang w:val="fr-FR"/>
        </w:rPr>
        <w:t>à</w:t>
      </w:r>
      <w:r>
        <w:rPr>
          <w:rFonts w:hAnsi="Helvetica"/>
          <w:sz w:val="22"/>
          <w:szCs w:val="22"/>
          <w:lang w:val="fr-FR"/>
        </w:rPr>
        <w:t xml:space="preserve"> </w:t>
      </w:r>
      <w:r>
        <w:rPr>
          <w:rFonts w:ascii="Helvetica"/>
          <w:sz w:val="22"/>
          <w:szCs w:val="22"/>
        </w:rPr>
        <w:t>pure qualche dubbio!</w:t>
      </w:r>
      <w:r>
        <w:rPr>
          <w:rFonts w:hAnsi="Helvetica"/>
          <w:sz w:val="22"/>
          <w:szCs w:val="22"/>
        </w:rPr>
        <w:t>”</w:t>
      </w:r>
      <w:r>
        <w:rPr>
          <w:rFonts w:ascii="Helvetica"/>
          <w:sz w:val="22"/>
          <w:szCs w:val="22"/>
        </w:rPr>
        <w:t xml:space="preserve">. </w:t>
      </w:r>
    </w:p>
    <w:p w14:paraId="36ED25F6" w14:textId="77777777" w:rsidR="0089496A" w:rsidRDefault="000E6345">
      <w:pPr>
        <w:pStyle w:val="Corpo"/>
        <w:rPr>
          <w:rFonts w:ascii="Helvetica" w:eastAsia="Helvetica" w:hAnsi="Helvetica" w:cs="Helvetica"/>
          <w:sz w:val="22"/>
          <w:szCs w:val="22"/>
        </w:rPr>
      </w:pPr>
      <w:r>
        <w:rPr>
          <w:rFonts w:hAnsi="Helvetica"/>
          <w:sz w:val="22"/>
          <w:szCs w:val="22"/>
        </w:rPr>
        <w:t>“</w:t>
      </w:r>
      <w:r>
        <w:rPr>
          <w:rFonts w:ascii="Helvetica"/>
          <w:sz w:val="22"/>
          <w:szCs w:val="22"/>
        </w:rPr>
        <w:t xml:space="preserve">Io risponderei in maniera diversa, </w:t>
      </w:r>
      <w:r>
        <w:rPr>
          <w:rFonts w:ascii="Helvetica"/>
          <w:sz w:val="22"/>
          <w:szCs w:val="22"/>
        </w:rPr>
        <w:t xml:space="preserve">anche se il senso forse </w:t>
      </w:r>
      <w:r>
        <w:rPr>
          <w:rFonts w:hAnsi="Helvetica"/>
          <w:sz w:val="22"/>
          <w:szCs w:val="22"/>
        </w:rPr>
        <w:t>è</w:t>
      </w:r>
      <w:r>
        <w:rPr>
          <w:rFonts w:hAnsi="Helvetica"/>
          <w:sz w:val="22"/>
          <w:szCs w:val="22"/>
        </w:rPr>
        <w:t xml:space="preserve"> </w:t>
      </w:r>
      <w:r>
        <w:rPr>
          <w:rFonts w:ascii="Helvetica"/>
          <w:sz w:val="22"/>
          <w:szCs w:val="22"/>
        </w:rPr>
        <w:t>il medesimo</w:t>
      </w:r>
      <w:r>
        <w:rPr>
          <w:rFonts w:hAnsi="Helvetica"/>
          <w:sz w:val="22"/>
          <w:szCs w:val="22"/>
        </w:rPr>
        <w:t>”</w:t>
      </w:r>
      <w:r>
        <w:rPr>
          <w:rFonts w:ascii="Helvetica"/>
          <w:sz w:val="22"/>
          <w:szCs w:val="22"/>
        </w:rPr>
        <w:t xml:space="preserve">, dice Mimmo5. </w:t>
      </w:r>
      <w:r>
        <w:rPr>
          <w:rFonts w:hAnsi="Helvetica"/>
          <w:sz w:val="22"/>
          <w:szCs w:val="22"/>
        </w:rPr>
        <w:t>“</w:t>
      </w:r>
      <w:r>
        <w:rPr>
          <w:rFonts w:ascii="Helvetica"/>
          <w:sz w:val="22"/>
          <w:szCs w:val="22"/>
        </w:rPr>
        <w:t>Il canale bancario non te li comprer</w:t>
      </w:r>
      <w:r>
        <w:rPr>
          <w:rFonts w:hAnsi="Helvetica"/>
          <w:sz w:val="22"/>
          <w:szCs w:val="22"/>
          <w:lang w:val="fr-FR"/>
        </w:rPr>
        <w:t>à</w:t>
      </w:r>
      <w:r>
        <w:rPr>
          <w:rFonts w:hAnsi="Helvetica"/>
          <w:sz w:val="22"/>
          <w:szCs w:val="22"/>
          <w:lang w:val="fr-FR"/>
        </w:rPr>
        <w:t xml:space="preserve"> </w:t>
      </w:r>
      <w:r>
        <w:rPr>
          <w:rFonts w:ascii="Helvetica"/>
          <w:sz w:val="22"/>
          <w:szCs w:val="22"/>
        </w:rPr>
        <w:t>mai</w:t>
      </w:r>
      <w:r>
        <w:rPr>
          <w:rFonts w:hAnsi="Helvetica"/>
          <w:sz w:val="22"/>
          <w:szCs w:val="22"/>
        </w:rPr>
        <w:t>”</w:t>
      </w:r>
      <w:r>
        <w:rPr>
          <w:rFonts w:ascii="Helvetica"/>
          <w:sz w:val="22"/>
          <w:szCs w:val="22"/>
        </w:rPr>
        <w:t>.</w:t>
      </w:r>
    </w:p>
    <w:p w14:paraId="42D625A9" w14:textId="77777777" w:rsidR="0089496A" w:rsidRDefault="0089496A">
      <w:pPr>
        <w:pStyle w:val="Corpo"/>
        <w:rPr>
          <w:rFonts w:ascii="Helvetica" w:eastAsia="Helvetica" w:hAnsi="Helvetica" w:cs="Helvetica"/>
          <w:sz w:val="22"/>
          <w:szCs w:val="22"/>
        </w:rPr>
      </w:pPr>
    </w:p>
    <w:p w14:paraId="2C6F8F53" w14:textId="77777777" w:rsidR="0089496A" w:rsidRDefault="000E6345">
      <w:pPr>
        <w:pStyle w:val="Corpo"/>
        <w:rPr>
          <w:rFonts w:ascii="Helvetica" w:eastAsia="Helvetica" w:hAnsi="Helvetica" w:cs="Helvetica"/>
          <w:sz w:val="22"/>
          <w:szCs w:val="22"/>
        </w:rPr>
      </w:pPr>
      <w:r>
        <w:rPr>
          <w:rFonts w:ascii="Helvetica"/>
          <w:sz w:val="22"/>
          <w:szCs w:val="22"/>
        </w:rPr>
        <w:t xml:space="preserve">Spiega la situazione delle banche Biondorules il 19 novembre 2014 </w:t>
      </w:r>
      <w:r>
        <w:rPr>
          <w:rFonts w:hAnsi="Helvetica"/>
          <w:sz w:val="22"/>
          <w:szCs w:val="22"/>
        </w:rPr>
        <w:t>“</w:t>
      </w:r>
      <w:r>
        <w:rPr>
          <w:rFonts w:ascii="Helvetica"/>
          <w:sz w:val="22"/>
          <w:szCs w:val="22"/>
        </w:rPr>
        <w:t>Si chiedeva se dopo avere acquistato tramite canale bancario al momento del disinvestiment</w:t>
      </w:r>
      <w:r>
        <w:rPr>
          <w:rFonts w:ascii="Helvetica"/>
          <w:sz w:val="22"/>
          <w:szCs w:val="22"/>
        </w:rPr>
        <w:t xml:space="preserve">o si realizzava di meno dei prezzi ad esempio del sole24. Rispondo che non </w:t>
      </w:r>
      <w:r>
        <w:rPr>
          <w:rFonts w:hAnsi="Helvetica"/>
          <w:sz w:val="22"/>
          <w:szCs w:val="22"/>
        </w:rPr>
        <w:t>è</w:t>
      </w:r>
      <w:r>
        <w:rPr>
          <w:rFonts w:hAnsi="Helvetica"/>
          <w:sz w:val="22"/>
          <w:szCs w:val="22"/>
        </w:rPr>
        <w:t xml:space="preserve"> </w:t>
      </w:r>
      <w:r>
        <w:rPr>
          <w:rFonts w:ascii="Helvetica"/>
          <w:sz w:val="22"/>
          <w:szCs w:val="22"/>
        </w:rPr>
        <w:t>questo il problema.</w:t>
      </w:r>
      <w:r>
        <w:rPr>
          <w:rFonts w:ascii="Helvetica"/>
          <w:sz w:val="22"/>
          <w:szCs w:val="22"/>
          <w:lang w:val="fr-FR"/>
        </w:rPr>
        <w:t xml:space="preserve"> </w:t>
      </w:r>
      <w:proofErr w:type="gramStart"/>
      <w:r>
        <w:rPr>
          <w:rFonts w:ascii="Helvetica"/>
          <w:sz w:val="22"/>
          <w:szCs w:val="22"/>
          <w:lang w:val="fr-FR"/>
        </w:rPr>
        <w:t>c'</w:t>
      </w:r>
      <w:r>
        <w:rPr>
          <w:rFonts w:hAnsi="Helvetica"/>
          <w:sz w:val="22"/>
          <w:szCs w:val="22"/>
        </w:rPr>
        <w:t>è</w:t>
      </w:r>
      <w:proofErr w:type="gramEnd"/>
      <w:r>
        <w:rPr>
          <w:rFonts w:hAnsi="Helvetica"/>
          <w:sz w:val="22"/>
          <w:szCs w:val="22"/>
        </w:rPr>
        <w:t xml:space="preserve"> </w:t>
      </w:r>
      <w:r>
        <w:rPr>
          <w:rFonts w:ascii="Helvetica"/>
          <w:sz w:val="22"/>
          <w:szCs w:val="22"/>
        </w:rPr>
        <w:t>chi serenamente ha acquistato e rivenduto tramite canale bancario guadagnandoci qualcosina, magari il 3-4% annuo se tenute le pietre per almeno 5 anni, alt</w:t>
      </w:r>
      <w:r>
        <w:rPr>
          <w:rFonts w:ascii="Helvetica"/>
          <w:sz w:val="22"/>
          <w:szCs w:val="22"/>
        </w:rPr>
        <w:t>rimenti si paga una commissione sulla ricollocazione nel mercato anticipata, commissione che non c'</w:t>
      </w:r>
      <w:r>
        <w:rPr>
          <w:rFonts w:hAnsi="Helvetica"/>
          <w:sz w:val="22"/>
          <w:szCs w:val="22"/>
        </w:rPr>
        <w:t>è</w:t>
      </w:r>
      <w:r>
        <w:rPr>
          <w:rFonts w:hAnsi="Helvetica"/>
          <w:sz w:val="22"/>
          <w:szCs w:val="22"/>
        </w:rPr>
        <w:t xml:space="preserve"> </w:t>
      </w:r>
      <w:r>
        <w:rPr>
          <w:rFonts w:ascii="Helvetica"/>
          <w:sz w:val="22"/>
          <w:szCs w:val="22"/>
        </w:rPr>
        <w:t>pi</w:t>
      </w:r>
      <w:r>
        <w:rPr>
          <w:rFonts w:hAnsi="Helvetica"/>
          <w:sz w:val="22"/>
          <w:szCs w:val="22"/>
        </w:rPr>
        <w:t>ù</w:t>
      </w:r>
      <w:r>
        <w:rPr>
          <w:rFonts w:hAnsi="Helvetica"/>
          <w:sz w:val="22"/>
          <w:szCs w:val="22"/>
        </w:rPr>
        <w:t xml:space="preserve"> </w:t>
      </w:r>
      <w:r>
        <w:rPr>
          <w:rFonts w:ascii="Helvetica"/>
          <w:sz w:val="22"/>
          <w:szCs w:val="22"/>
        </w:rPr>
        <w:t>dopo i 5 anni. Ed uno pu</w:t>
      </w:r>
      <w:r>
        <w:rPr>
          <w:rFonts w:hAnsi="Helvetica"/>
          <w:sz w:val="22"/>
          <w:szCs w:val="22"/>
        </w:rPr>
        <w:t>ò</w:t>
      </w:r>
      <w:r>
        <w:rPr>
          <w:rFonts w:hAnsi="Helvetica"/>
          <w:sz w:val="22"/>
          <w:szCs w:val="22"/>
        </w:rPr>
        <w:t xml:space="preserve"> </w:t>
      </w:r>
      <w:r>
        <w:rPr>
          <w:rFonts w:ascii="Helvetica"/>
          <w:sz w:val="22"/>
          <w:szCs w:val="22"/>
        </w:rPr>
        <w:t xml:space="preserve">dire ma ha me cosa mi cambia se investo un 50ino in diamanti tramite canale bancario mi danno il 3-4% annuo, dopo 5 anni in </w:t>
      </w:r>
      <w:r>
        <w:rPr>
          <w:rFonts w:ascii="Helvetica"/>
          <w:sz w:val="22"/>
          <w:szCs w:val="22"/>
        </w:rPr>
        <w:t>pi</w:t>
      </w:r>
      <w:r>
        <w:rPr>
          <w:rFonts w:hAnsi="Helvetica"/>
          <w:sz w:val="22"/>
          <w:szCs w:val="22"/>
        </w:rPr>
        <w:t>ù</w:t>
      </w:r>
      <w:r>
        <w:rPr>
          <w:rFonts w:hAnsi="Helvetica"/>
          <w:sz w:val="22"/>
          <w:szCs w:val="22"/>
        </w:rPr>
        <w:t xml:space="preserve"> </w:t>
      </w:r>
      <w:r>
        <w:rPr>
          <w:rFonts w:ascii="Helvetica"/>
          <w:sz w:val="22"/>
          <w:szCs w:val="22"/>
        </w:rPr>
        <w:t xml:space="preserve">mi becco anche l'incremento del mercato... Uno dice tanto per diversificare investo in titoli prodotti finanziari ecc... facciamo anche i diamanti con la banca, sembra sicuro. </w:t>
      </w:r>
      <w:r>
        <w:rPr>
          <w:rFonts w:hAnsi="Helvetica"/>
          <w:sz w:val="22"/>
          <w:szCs w:val="22"/>
        </w:rPr>
        <w:t>è</w:t>
      </w:r>
      <w:r>
        <w:rPr>
          <w:rFonts w:hAnsi="Helvetica"/>
          <w:sz w:val="22"/>
          <w:szCs w:val="22"/>
        </w:rPr>
        <w:t xml:space="preserve"> </w:t>
      </w:r>
      <w:r>
        <w:rPr>
          <w:rFonts w:ascii="Helvetica"/>
          <w:sz w:val="22"/>
          <w:szCs w:val="22"/>
        </w:rPr>
        <w:t>stato un giochino che ha reso qualcosa agli investitori che acquistavano p</w:t>
      </w:r>
      <w:r>
        <w:rPr>
          <w:rFonts w:ascii="Helvetica"/>
          <w:sz w:val="22"/>
          <w:szCs w:val="22"/>
        </w:rPr>
        <w:t>ietre tramite la banca ed ha arricchito la societ</w:t>
      </w:r>
      <w:r>
        <w:rPr>
          <w:rFonts w:hAnsi="Helvetica"/>
          <w:sz w:val="22"/>
          <w:szCs w:val="22"/>
          <w:lang w:val="fr-FR"/>
        </w:rPr>
        <w:t>à</w:t>
      </w:r>
      <w:r>
        <w:rPr>
          <w:rFonts w:hAnsi="Helvetica"/>
          <w:sz w:val="22"/>
          <w:szCs w:val="22"/>
          <w:lang w:val="fr-FR"/>
        </w:rPr>
        <w:t xml:space="preserve"> </w:t>
      </w:r>
      <w:r>
        <w:rPr>
          <w:rFonts w:ascii="Helvetica"/>
          <w:sz w:val="22"/>
          <w:szCs w:val="22"/>
        </w:rPr>
        <w:t xml:space="preserve">che vendeva e vende ancora, ma di meno. Solo che quando il progetto </w:t>
      </w:r>
      <w:r>
        <w:rPr>
          <w:rFonts w:hAnsi="Helvetica"/>
          <w:sz w:val="22"/>
          <w:szCs w:val="22"/>
        </w:rPr>
        <w:t>è</w:t>
      </w:r>
      <w:r>
        <w:rPr>
          <w:rFonts w:hAnsi="Helvetica"/>
          <w:sz w:val="22"/>
          <w:szCs w:val="22"/>
        </w:rPr>
        <w:t xml:space="preserve"> </w:t>
      </w:r>
      <w:r>
        <w:rPr>
          <w:rFonts w:ascii="Helvetica"/>
          <w:sz w:val="22"/>
          <w:szCs w:val="22"/>
        </w:rPr>
        <w:t>iniziato avevano fatto i conti sul fatto che pochi o pochissimi volessero rivendere la pietra ed ora tali societ</w:t>
      </w:r>
      <w:r>
        <w:rPr>
          <w:rFonts w:hAnsi="Helvetica"/>
          <w:sz w:val="22"/>
          <w:szCs w:val="22"/>
          <w:lang w:val="fr-FR"/>
        </w:rPr>
        <w:t>à</w:t>
      </w:r>
      <w:r>
        <w:rPr>
          <w:rFonts w:hAnsi="Helvetica"/>
          <w:sz w:val="22"/>
          <w:szCs w:val="22"/>
          <w:lang w:val="fr-FR"/>
        </w:rPr>
        <w:t xml:space="preserve"> </w:t>
      </w:r>
      <w:r>
        <w:rPr>
          <w:rFonts w:ascii="Helvetica"/>
          <w:sz w:val="22"/>
          <w:szCs w:val="22"/>
        </w:rPr>
        <w:t>fanno pi</w:t>
      </w:r>
      <w:r>
        <w:rPr>
          <w:rFonts w:hAnsi="Helvetica"/>
          <w:sz w:val="22"/>
          <w:szCs w:val="22"/>
        </w:rPr>
        <w:t>ù</w:t>
      </w:r>
      <w:r>
        <w:rPr>
          <w:rFonts w:hAnsi="Helvetica"/>
          <w:sz w:val="22"/>
          <w:szCs w:val="22"/>
        </w:rPr>
        <w:t xml:space="preserve"> </w:t>
      </w:r>
      <w:r>
        <w:rPr>
          <w:rFonts w:ascii="Helvetica"/>
          <w:sz w:val="22"/>
          <w:szCs w:val="22"/>
        </w:rPr>
        <w:t>fatica a ri</w:t>
      </w:r>
      <w:r>
        <w:rPr>
          <w:rFonts w:ascii="Helvetica"/>
          <w:sz w:val="22"/>
          <w:szCs w:val="22"/>
        </w:rPr>
        <w:t xml:space="preserve">collocare il sassolino nel mercato anche se il loro mercato </w:t>
      </w:r>
      <w:r>
        <w:rPr>
          <w:rFonts w:hAnsi="Helvetica"/>
          <w:sz w:val="22"/>
          <w:szCs w:val="22"/>
        </w:rPr>
        <w:t>è</w:t>
      </w:r>
      <w:r>
        <w:rPr>
          <w:rFonts w:hAnsi="Helvetica"/>
          <w:sz w:val="22"/>
          <w:szCs w:val="22"/>
        </w:rPr>
        <w:t xml:space="preserve"> </w:t>
      </w:r>
      <w:r>
        <w:rPr>
          <w:rFonts w:ascii="Helvetica"/>
          <w:sz w:val="22"/>
          <w:szCs w:val="22"/>
        </w:rPr>
        <w:t xml:space="preserve">circoscritto alle banche. </w:t>
      </w:r>
    </w:p>
    <w:p w14:paraId="4EDA2F34" w14:textId="77777777" w:rsidR="0089496A" w:rsidRDefault="000E6345">
      <w:pPr>
        <w:pStyle w:val="Corpo"/>
        <w:rPr>
          <w:rFonts w:ascii="Helvetica" w:eastAsia="Helvetica" w:hAnsi="Helvetica" w:cs="Helvetica"/>
          <w:sz w:val="22"/>
          <w:szCs w:val="22"/>
        </w:rPr>
      </w:pPr>
      <w:r>
        <w:rPr>
          <w:rFonts w:hAnsi="Helvetica"/>
          <w:sz w:val="22"/>
          <w:szCs w:val="22"/>
        </w:rPr>
        <w:t>“</w:t>
      </w:r>
      <w:r>
        <w:rPr>
          <w:rFonts w:ascii="Helvetica"/>
          <w:sz w:val="22"/>
          <w:szCs w:val="22"/>
        </w:rPr>
        <w:t>Ora essendo cresciuta la concorrenza tra le piccole medie societ</w:t>
      </w:r>
      <w:r>
        <w:rPr>
          <w:rFonts w:hAnsi="Helvetica"/>
          <w:sz w:val="22"/>
          <w:szCs w:val="22"/>
          <w:lang w:val="fr-FR"/>
        </w:rPr>
        <w:t>à</w:t>
      </w:r>
      <w:r>
        <w:rPr>
          <w:rFonts w:hAnsi="Helvetica"/>
          <w:sz w:val="22"/>
          <w:szCs w:val="22"/>
          <w:lang w:val="fr-FR"/>
        </w:rPr>
        <w:t xml:space="preserve"> </w:t>
      </w:r>
      <w:r>
        <w:rPr>
          <w:rFonts w:ascii="Helvetica"/>
          <w:sz w:val="22"/>
          <w:szCs w:val="22"/>
        </w:rPr>
        <w:t xml:space="preserve">che propongono la ricollocazione ecc a prezzi minori ne </w:t>
      </w:r>
      <w:r>
        <w:rPr>
          <w:rFonts w:hAnsi="Helvetica"/>
          <w:sz w:val="22"/>
          <w:szCs w:val="22"/>
        </w:rPr>
        <w:t>è</w:t>
      </w:r>
      <w:r>
        <w:rPr>
          <w:rFonts w:hAnsi="Helvetica"/>
          <w:sz w:val="22"/>
          <w:szCs w:val="22"/>
        </w:rPr>
        <w:t xml:space="preserve"> </w:t>
      </w:r>
      <w:r>
        <w:rPr>
          <w:rFonts w:ascii="Helvetica"/>
          <w:sz w:val="22"/>
          <w:szCs w:val="22"/>
        </w:rPr>
        <w:t>derivata anche pi</w:t>
      </w:r>
      <w:r>
        <w:rPr>
          <w:rFonts w:hAnsi="Helvetica"/>
          <w:sz w:val="22"/>
          <w:szCs w:val="22"/>
        </w:rPr>
        <w:t>ù</w:t>
      </w:r>
      <w:r>
        <w:rPr>
          <w:rFonts w:hAnsi="Helvetica"/>
          <w:sz w:val="22"/>
          <w:szCs w:val="22"/>
        </w:rPr>
        <w:t xml:space="preserve"> </w:t>
      </w:r>
      <w:r>
        <w:rPr>
          <w:rFonts w:ascii="Helvetica"/>
          <w:sz w:val="22"/>
          <w:szCs w:val="22"/>
        </w:rPr>
        <w:t>informazione per l'acqu</w:t>
      </w:r>
      <w:r>
        <w:rPr>
          <w:rFonts w:ascii="Helvetica"/>
          <w:sz w:val="22"/>
          <w:szCs w:val="22"/>
        </w:rPr>
        <w:t>irente che logicamente va dove gli costa meno ed ha la stessa qualit</w:t>
      </w:r>
      <w:r>
        <w:rPr>
          <w:rFonts w:hAnsi="Helvetica"/>
          <w:sz w:val="22"/>
          <w:szCs w:val="22"/>
          <w:lang w:val="fr-FR"/>
        </w:rPr>
        <w:t>à</w:t>
      </w:r>
      <w:r>
        <w:rPr>
          <w:rFonts w:hAnsi="Helvetica"/>
          <w:sz w:val="22"/>
          <w:szCs w:val="22"/>
          <w:lang w:val="fr-FR"/>
        </w:rPr>
        <w:t xml:space="preserve"> </w:t>
      </w:r>
      <w:r>
        <w:rPr>
          <w:rFonts w:ascii="Helvetica"/>
          <w:sz w:val="22"/>
          <w:szCs w:val="22"/>
        </w:rPr>
        <w:t>se non superiore e chi prima se voleva investire in diamanti doveva ricorrere al canale bancario oggi ha molta pi</w:t>
      </w:r>
      <w:r>
        <w:rPr>
          <w:rFonts w:hAnsi="Helvetica"/>
          <w:sz w:val="22"/>
          <w:szCs w:val="22"/>
        </w:rPr>
        <w:t>ù</w:t>
      </w:r>
      <w:r>
        <w:rPr>
          <w:rFonts w:hAnsi="Helvetica"/>
          <w:sz w:val="22"/>
          <w:szCs w:val="22"/>
        </w:rPr>
        <w:t xml:space="preserve"> </w:t>
      </w:r>
      <w:r>
        <w:rPr>
          <w:rFonts w:ascii="Helvetica"/>
          <w:sz w:val="22"/>
          <w:szCs w:val="22"/>
        </w:rPr>
        <w:t>scelta. Ed a mio avviso il rischio di investire oggi in diamanti tramit</w:t>
      </w:r>
      <w:r>
        <w:rPr>
          <w:rFonts w:ascii="Helvetica"/>
          <w:sz w:val="22"/>
          <w:szCs w:val="22"/>
        </w:rPr>
        <w:t xml:space="preserve">e banca </w:t>
      </w:r>
      <w:r>
        <w:rPr>
          <w:rFonts w:hAnsi="Helvetica"/>
          <w:sz w:val="22"/>
          <w:szCs w:val="22"/>
        </w:rPr>
        <w:t>è</w:t>
      </w:r>
      <w:r>
        <w:rPr>
          <w:rFonts w:hAnsi="Helvetica"/>
          <w:sz w:val="22"/>
          <w:szCs w:val="22"/>
        </w:rPr>
        <w:t xml:space="preserve"> </w:t>
      </w:r>
      <w:r>
        <w:rPr>
          <w:rFonts w:ascii="Helvetica"/>
          <w:sz w:val="22"/>
          <w:szCs w:val="22"/>
        </w:rPr>
        <w:t>che il giochino si rompa. Che se si compra oggi a quei prezzi chi mi garantisce che tra cinque anni mi prendo serenamente il mio 3-4% e dopo rivendo guadagnandoci visto che oggi c</w:t>
      </w:r>
      <w:r>
        <w:rPr>
          <w:rFonts w:hAnsi="Helvetica"/>
          <w:sz w:val="22"/>
          <w:szCs w:val="22"/>
        </w:rPr>
        <w:t>’è</w:t>
      </w:r>
      <w:r>
        <w:rPr>
          <w:rFonts w:hAnsi="Helvetica"/>
          <w:sz w:val="22"/>
          <w:szCs w:val="22"/>
        </w:rPr>
        <w:t xml:space="preserve"> </w:t>
      </w:r>
      <w:r>
        <w:rPr>
          <w:rFonts w:ascii="Helvetica"/>
          <w:sz w:val="22"/>
          <w:szCs w:val="22"/>
        </w:rPr>
        <w:t>pi</w:t>
      </w:r>
      <w:r>
        <w:rPr>
          <w:rFonts w:hAnsi="Helvetica"/>
          <w:sz w:val="22"/>
          <w:szCs w:val="22"/>
        </w:rPr>
        <w:t>ù</w:t>
      </w:r>
      <w:r>
        <w:rPr>
          <w:rFonts w:ascii="Helvetica"/>
          <w:sz w:val="22"/>
          <w:szCs w:val="22"/>
        </w:rPr>
        <w:t xml:space="preserve"> concorrenza ed informazione conseguenza meno persone acquist</w:t>
      </w:r>
      <w:r>
        <w:rPr>
          <w:rFonts w:ascii="Helvetica"/>
          <w:sz w:val="22"/>
          <w:szCs w:val="22"/>
        </w:rPr>
        <w:t xml:space="preserve">ano tramite banca. Secondo me il giochino </w:t>
      </w:r>
      <w:r>
        <w:rPr>
          <w:rFonts w:hAnsi="Helvetica"/>
          <w:sz w:val="22"/>
          <w:szCs w:val="22"/>
        </w:rPr>
        <w:t>è</w:t>
      </w:r>
      <w:r>
        <w:rPr>
          <w:rFonts w:hAnsi="Helvetica"/>
          <w:sz w:val="22"/>
          <w:szCs w:val="22"/>
        </w:rPr>
        <w:t xml:space="preserve"> </w:t>
      </w:r>
      <w:r>
        <w:rPr>
          <w:rFonts w:ascii="Helvetica"/>
          <w:sz w:val="22"/>
          <w:szCs w:val="22"/>
        </w:rPr>
        <w:t>destinato a rompersi. Alternativa ci sono altre societ</w:t>
      </w:r>
      <w:r>
        <w:rPr>
          <w:rFonts w:hAnsi="Helvetica"/>
          <w:sz w:val="22"/>
          <w:szCs w:val="22"/>
          <w:lang w:val="fr-FR"/>
        </w:rPr>
        <w:t>à</w:t>
      </w:r>
      <w:r>
        <w:rPr>
          <w:rFonts w:hAnsi="Helvetica"/>
          <w:sz w:val="22"/>
          <w:szCs w:val="22"/>
          <w:lang w:val="fr-FR"/>
        </w:rPr>
        <w:t xml:space="preserve"> </w:t>
      </w:r>
      <w:r>
        <w:rPr>
          <w:rFonts w:ascii="Helvetica"/>
          <w:sz w:val="22"/>
          <w:szCs w:val="22"/>
        </w:rPr>
        <w:t>a prezzi pi</w:t>
      </w:r>
      <w:r>
        <w:rPr>
          <w:rFonts w:hAnsi="Helvetica"/>
          <w:sz w:val="22"/>
          <w:szCs w:val="22"/>
        </w:rPr>
        <w:t>ù</w:t>
      </w:r>
      <w:r>
        <w:rPr>
          <w:rFonts w:hAnsi="Helvetica"/>
          <w:sz w:val="22"/>
          <w:szCs w:val="22"/>
        </w:rPr>
        <w:t xml:space="preserve"> </w:t>
      </w:r>
      <w:r>
        <w:rPr>
          <w:rFonts w:ascii="Helvetica"/>
          <w:sz w:val="22"/>
          <w:szCs w:val="22"/>
        </w:rPr>
        <w:t>o meno Rapaport + IVA che ti vendono pietre mediocri e ti garantiscono il ricollocamento ma anche loro sperano che nessuno o pochi ridiano le p</w:t>
      </w:r>
      <w:r>
        <w:rPr>
          <w:rFonts w:ascii="Helvetica"/>
          <w:sz w:val="22"/>
          <w:szCs w:val="22"/>
        </w:rPr>
        <w:t>ietre indietro. e questi quando sar</w:t>
      </w:r>
      <w:r>
        <w:rPr>
          <w:rFonts w:hAnsi="Helvetica"/>
          <w:sz w:val="22"/>
          <w:szCs w:val="22"/>
          <w:lang w:val="fr-FR"/>
        </w:rPr>
        <w:t>à</w:t>
      </w:r>
      <w:r>
        <w:rPr>
          <w:rFonts w:hAnsi="Helvetica"/>
          <w:sz w:val="22"/>
          <w:szCs w:val="22"/>
          <w:lang w:val="fr-FR"/>
        </w:rPr>
        <w:t xml:space="preserve"> </w:t>
      </w:r>
      <w:r>
        <w:rPr>
          <w:rFonts w:ascii="Helvetica"/>
          <w:sz w:val="22"/>
          <w:szCs w:val="22"/>
        </w:rPr>
        <w:t xml:space="preserve">ora di ricollocarle loro le venderanno sicuramente ma a che cifra? rapa - 30? e te che ci guadagni? Penso che se uno vuole investire in diamanti debba comprare bene ma non </w:t>
      </w:r>
      <w:r>
        <w:rPr>
          <w:rFonts w:hAnsi="Helvetica"/>
          <w:sz w:val="22"/>
          <w:szCs w:val="22"/>
        </w:rPr>
        <w:t>è</w:t>
      </w:r>
      <w:r>
        <w:rPr>
          <w:rFonts w:hAnsi="Helvetica"/>
          <w:sz w:val="22"/>
          <w:szCs w:val="22"/>
        </w:rPr>
        <w:t xml:space="preserve"> </w:t>
      </w:r>
      <w:r>
        <w:rPr>
          <w:rFonts w:ascii="Helvetica"/>
          <w:sz w:val="22"/>
          <w:szCs w:val="22"/>
        </w:rPr>
        <w:t>semplice sapere se stai comprando bene o no e</w:t>
      </w:r>
      <w:r>
        <w:rPr>
          <w:rFonts w:ascii="Helvetica"/>
          <w:sz w:val="22"/>
          <w:szCs w:val="22"/>
        </w:rPr>
        <w:t xml:space="preserve"> per disinvestire non lo so, io li compro perch</w:t>
      </w:r>
      <w:r>
        <w:rPr>
          <w:rFonts w:hAnsi="Helvetica"/>
          <w:sz w:val="22"/>
          <w:szCs w:val="22"/>
        </w:rPr>
        <w:t>é</w:t>
      </w:r>
      <w:r>
        <w:rPr>
          <w:rFonts w:hAnsi="Helvetica"/>
          <w:sz w:val="22"/>
          <w:szCs w:val="22"/>
        </w:rPr>
        <w:t xml:space="preserve"> </w:t>
      </w:r>
      <w:r>
        <w:rPr>
          <w:rFonts w:ascii="Helvetica"/>
          <w:sz w:val="22"/>
          <w:szCs w:val="22"/>
        </w:rPr>
        <w:t xml:space="preserve">mi piacciono comunque stanno nascendo piattaforme su internet che offrono la vendita di pietre tra privati e loro come sito si tengono una percentuale. Oppure so di persone hanno proposto ad una gioielleria </w:t>
      </w:r>
      <w:r>
        <w:rPr>
          <w:rFonts w:ascii="Helvetica"/>
          <w:sz w:val="22"/>
          <w:szCs w:val="22"/>
        </w:rPr>
        <w:t>o commercianti una vendita su commissione</w:t>
      </w:r>
      <w:r>
        <w:rPr>
          <w:rFonts w:hAnsi="Helvetica"/>
          <w:sz w:val="22"/>
          <w:szCs w:val="22"/>
        </w:rPr>
        <w:t>…”</w:t>
      </w:r>
    </w:p>
    <w:p w14:paraId="2351C5BE" w14:textId="77777777" w:rsidR="0089496A" w:rsidRDefault="0089496A">
      <w:pPr>
        <w:pStyle w:val="Corpo"/>
        <w:rPr>
          <w:rFonts w:ascii="Helvetica" w:eastAsia="Helvetica" w:hAnsi="Helvetica" w:cs="Helvetica"/>
          <w:sz w:val="22"/>
          <w:szCs w:val="22"/>
        </w:rPr>
      </w:pPr>
    </w:p>
    <w:p w14:paraId="131BDA6D" w14:textId="77777777" w:rsidR="0089496A" w:rsidRDefault="000E6345">
      <w:pPr>
        <w:pStyle w:val="Corpo"/>
        <w:rPr>
          <w:rFonts w:ascii="Helvetica" w:eastAsia="Helvetica" w:hAnsi="Helvetica" w:cs="Helvetica"/>
          <w:sz w:val="22"/>
          <w:szCs w:val="22"/>
        </w:rPr>
      </w:pPr>
      <w:r>
        <w:rPr>
          <w:rFonts w:ascii="Helvetica"/>
          <w:sz w:val="22"/>
          <w:szCs w:val="22"/>
        </w:rPr>
        <w:t xml:space="preserve">Tutti sono concordi: </w:t>
      </w:r>
      <w:r>
        <w:rPr>
          <w:rFonts w:hAnsi="Helvetica"/>
          <w:sz w:val="22"/>
          <w:szCs w:val="22"/>
        </w:rPr>
        <w:t>“</w:t>
      </w:r>
      <w:r>
        <w:rPr>
          <w:rFonts w:ascii="Helvetica"/>
          <w:sz w:val="22"/>
          <w:szCs w:val="22"/>
        </w:rPr>
        <w:t xml:space="preserve">il </w:t>
      </w:r>
      <w:r>
        <w:rPr>
          <w:rFonts w:ascii="Helvetica"/>
          <w:sz w:val="22"/>
          <w:szCs w:val="22"/>
        </w:rPr>
        <w:t>S</w:t>
      </w:r>
      <w:r>
        <w:rPr>
          <w:rFonts w:ascii="Helvetica"/>
          <w:sz w:val="22"/>
          <w:szCs w:val="22"/>
        </w:rPr>
        <w:t xml:space="preserve">ole 24 ore </w:t>
      </w:r>
      <w:r>
        <w:rPr>
          <w:rFonts w:hAnsi="Helvetica"/>
          <w:sz w:val="22"/>
          <w:szCs w:val="22"/>
        </w:rPr>
        <w:t>è</w:t>
      </w:r>
      <w:r>
        <w:rPr>
          <w:rFonts w:ascii="Helvetica"/>
          <w:sz w:val="22"/>
          <w:szCs w:val="22"/>
        </w:rPr>
        <w:t xml:space="preserve"> meglio lasciarlo dov'</w:t>
      </w:r>
      <w:r>
        <w:rPr>
          <w:rFonts w:hAnsi="Helvetica"/>
          <w:sz w:val="22"/>
          <w:szCs w:val="22"/>
        </w:rPr>
        <w:t>è</w:t>
      </w:r>
      <w:r>
        <w:rPr>
          <w:rFonts w:ascii="Helvetica"/>
          <w:sz w:val="22"/>
          <w:szCs w:val="22"/>
        </w:rPr>
        <w:t>..gonfiano i prezzi come una mongolfiera</w:t>
      </w:r>
      <w:r>
        <w:rPr>
          <w:rFonts w:hAnsi="Helvetica"/>
          <w:sz w:val="22"/>
          <w:szCs w:val="22"/>
        </w:rPr>
        <w:t>…</w:t>
      </w:r>
      <w:r>
        <w:rPr>
          <w:rFonts w:ascii="Helvetica"/>
          <w:sz w:val="22"/>
          <w:szCs w:val="22"/>
        </w:rPr>
        <w:t xml:space="preserve"> </w:t>
      </w:r>
      <w:r>
        <w:rPr>
          <w:rFonts w:hAnsi="Helvetica"/>
          <w:sz w:val="22"/>
          <w:szCs w:val="22"/>
        </w:rPr>
        <w:t>è</w:t>
      </w:r>
      <w:r>
        <w:rPr>
          <w:rFonts w:ascii="Helvetica"/>
          <w:sz w:val="22"/>
          <w:szCs w:val="22"/>
        </w:rPr>
        <w:t xml:space="preserve"> logico ed evidente che chi acquista e non ne capisce anche solo poco poco ....si lascia attrarre credendo </w:t>
      </w:r>
      <w:r>
        <w:rPr>
          <w:rFonts w:ascii="Helvetica"/>
          <w:sz w:val="22"/>
          <w:szCs w:val="22"/>
        </w:rPr>
        <w:t>di fare un affare confrontando il prezzo proposto da sole 24 ore e quello richiesto alla tv dall</w:t>
      </w:r>
      <w:r>
        <w:rPr>
          <w:rFonts w:hAnsi="Helvetica"/>
          <w:sz w:val="22"/>
          <w:szCs w:val="22"/>
        </w:rPr>
        <w:t>’</w:t>
      </w:r>
      <w:r>
        <w:rPr>
          <w:rFonts w:ascii="Helvetica"/>
          <w:sz w:val="22"/>
          <w:szCs w:val="22"/>
        </w:rPr>
        <w:t>azienda</w:t>
      </w:r>
      <w:r>
        <w:rPr>
          <w:rFonts w:hAnsi="Helvetica"/>
          <w:sz w:val="22"/>
          <w:szCs w:val="22"/>
        </w:rPr>
        <w:t>”</w:t>
      </w:r>
      <w:r>
        <w:rPr>
          <w:rFonts w:ascii="Helvetica"/>
          <w:sz w:val="22"/>
          <w:szCs w:val="22"/>
        </w:rPr>
        <w:t>.</w:t>
      </w:r>
    </w:p>
    <w:p w14:paraId="2E973741" w14:textId="77777777" w:rsidR="0089496A" w:rsidRDefault="000E6345">
      <w:pPr>
        <w:pStyle w:val="Intestazione"/>
      </w:pPr>
      <w:r>
        <w:br w:type="page"/>
      </w:r>
    </w:p>
    <w:p w14:paraId="7A2F802B" w14:textId="77777777" w:rsidR="0089496A" w:rsidRDefault="000E6345">
      <w:pPr>
        <w:pStyle w:val="Intestazionerossa"/>
      </w:pPr>
      <w:bookmarkStart w:id="17" w:name="_Toc17"/>
      <w:r>
        <w:rPr>
          <w:rFonts w:eastAsia="Arial Unicode MS" w:hAnsi="Arial Unicode MS" w:cs="Arial Unicode MS"/>
        </w:rPr>
        <w:t xml:space="preserve">3. </w:t>
      </w:r>
      <w:r>
        <w:rPr>
          <w:rFonts w:eastAsia="Arial Unicode MS" w:hAnsi="Arial Unicode MS" w:cs="Arial Unicode MS"/>
        </w:rPr>
        <w:t>I</w:t>
      </w:r>
      <w:r>
        <w:rPr>
          <w:rFonts w:eastAsia="Arial Unicode MS" w:hAnsi="Arial Unicode MS" w:cs="Arial Unicode MS"/>
        </w:rPr>
        <w:t>stant Poll</w:t>
      </w:r>
      <w:bookmarkEnd w:id="17"/>
    </w:p>
    <w:p w14:paraId="0B54DD5F" w14:textId="77777777" w:rsidR="0089496A" w:rsidRDefault="000E6345">
      <w:pPr>
        <w:pStyle w:val="Corpo"/>
      </w:pPr>
      <w:r>
        <w:t>Nel corso dell</w:t>
      </w:r>
      <w:r>
        <w:rPr>
          <w:rFonts w:ascii="Arial Unicode MS" w:hAnsi="Calibri"/>
          <w:lang w:val="fr-FR"/>
        </w:rPr>
        <w:t>’</w:t>
      </w:r>
      <w:r>
        <w:t xml:space="preserve">edizione del Report 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 xml:space="preserve">stato effettuato un Instant Pool presso un campione di 10 giornalisti. Il campione 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>costituito</w:t>
      </w:r>
      <w:r>
        <w:t xml:space="preserve"> da giornalisti specializzati in investimenti, affari personali, economia, presso le principali testate nazionali e regionali. L</w:t>
      </w:r>
      <w:r>
        <w:rPr>
          <w:rFonts w:ascii="Arial Unicode MS" w:hAnsi="Calibri"/>
          <w:lang w:val="fr-FR"/>
        </w:rPr>
        <w:t>’</w:t>
      </w:r>
      <w:r>
        <w:t>obiettivo dell</w:t>
      </w:r>
      <w:r>
        <w:rPr>
          <w:rFonts w:ascii="Arial Unicode MS" w:hAnsi="Calibri"/>
          <w:lang w:val="fr-FR"/>
        </w:rPr>
        <w:t>’</w:t>
      </w:r>
      <w:r>
        <w:rPr>
          <w:lang w:val="fr-FR"/>
        </w:rPr>
        <w:t>Instant Po</w:t>
      </w:r>
      <w:r>
        <w:t xml:space="preserve">ll 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>quello di fornire una valutazione immediata della percezione del mercato presso alcuni dei pi</w:t>
      </w:r>
      <w:r>
        <w:rPr>
          <w:rFonts w:ascii="Arial Unicode MS" w:hAnsi="Calibri"/>
        </w:rPr>
        <w:t>ù</w:t>
      </w:r>
      <w:r>
        <w:rPr>
          <w:rFonts w:ascii="Arial Unicode MS" w:hAnsi="Calibri"/>
        </w:rPr>
        <w:t xml:space="preserve"> </w:t>
      </w:r>
      <w:r>
        <w:t>au</w:t>
      </w:r>
      <w:r>
        <w:t xml:space="preserve">torevoli Opinion Makers. Il significato del Pool 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>puramente indicativo e non si pone nessun obiettivo di scientificit</w:t>
      </w:r>
      <w:r>
        <w:rPr>
          <w:rFonts w:ascii="Arial Unicode MS" w:hAnsi="Calibri"/>
          <w:lang w:val="fr-FR"/>
        </w:rPr>
        <w:t>à</w:t>
      </w:r>
      <w:r>
        <w:rPr>
          <w:rFonts w:ascii="Arial Unicode MS" w:hAnsi="Calibri"/>
          <w:lang w:val="fr-FR"/>
        </w:rPr>
        <w:t xml:space="preserve"> </w:t>
      </w:r>
      <w:r>
        <w:rPr>
          <w:lang w:val="es-ES_tradnl"/>
        </w:rPr>
        <w:t>statistica.</w:t>
      </w:r>
    </w:p>
    <w:p w14:paraId="51BD40C7" w14:textId="77777777" w:rsidR="0089496A" w:rsidRDefault="0089496A">
      <w:pPr>
        <w:pStyle w:val="Corpo"/>
      </w:pPr>
    </w:p>
    <w:p w14:paraId="646B0621" w14:textId="77777777" w:rsidR="0089496A" w:rsidRDefault="000E6345">
      <w:pPr>
        <w:pStyle w:val="Corpo"/>
      </w:pPr>
      <w:r>
        <w:t>E</w:t>
      </w:r>
      <w:r>
        <w:rPr>
          <w:rFonts w:ascii="Arial Unicode MS" w:hAnsi="Calibri"/>
          <w:lang w:val="fr-FR"/>
        </w:rPr>
        <w:t>’</w:t>
      </w:r>
      <w:r>
        <w:rPr>
          <w:rFonts w:ascii="Arial Unicode MS" w:hAnsi="Calibri"/>
          <w:lang w:val="fr-FR"/>
        </w:rPr>
        <w:t xml:space="preserve"> </w:t>
      </w:r>
      <w:r>
        <w:t>stata inoltrata la seguente domanda via sms:</w:t>
      </w:r>
    </w:p>
    <w:p w14:paraId="78D71925" w14:textId="77777777" w:rsidR="0089496A" w:rsidRDefault="000E6345">
      <w:pPr>
        <w:pStyle w:val="Corpo"/>
        <w:rPr>
          <w:i/>
          <w:iCs/>
        </w:rPr>
      </w:pPr>
      <w:r>
        <w:rPr>
          <w:i/>
          <w:iCs/>
        </w:rPr>
        <w:t>Carissimo...</w:t>
      </w:r>
    </w:p>
    <w:p w14:paraId="6EEC95A0" w14:textId="77777777" w:rsidR="0089496A" w:rsidRDefault="000E6345">
      <w:pPr>
        <w:pStyle w:val="Corpo"/>
        <w:rPr>
          <w:i/>
          <w:iCs/>
        </w:rPr>
      </w:pPr>
      <w:r>
        <w:rPr>
          <w:i/>
          <w:iCs/>
        </w:rPr>
        <w:t>sono stato sollecitato a scrivere sui diamanti da investimento</w:t>
      </w:r>
      <w:r>
        <w:rPr>
          <w:i/>
          <w:iCs/>
        </w:rPr>
        <w:t xml:space="preserve">. Te ne sei occupato di recente? e quale </w:t>
      </w:r>
      <w:r>
        <w:rPr>
          <w:rFonts w:hAnsi="Calibri"/>
          <w:i/>
          <w:iCs/>
        </w:rPr>
        <w:t xml:space="preserve">è </w:t>
      </w:r>
      <w:r>
        <w:rPr>
          <w:i/>
          <w:iCs/>
        </w:rPr>
        <w:t>la tua opinione? Hai ricevuto recentemente Report di banche o istituzioni finanziarie sul tema? Chi se ne occupa?</w:t>
      </w:r>
    </w:p>
    <w:p w14:paraId="05351EA1" w14:textId="77777777" w:rsidR="0089496A" w:rsidRDefault="0089496A">
      <w:pPr>
        <w:pStyle w:val="Corpo"/>
      </w:pPr>
    </w:p>
    <w:p w14:paraId="61E4B192" w14:textId="77777777" w:rsidR="0089496A" w:rsidRDefault="000E6345">
      <w:pPr>
        <w:pStyle w:val="Corpo"/>
      </w:pPr>
      <w:r>
        <w:t>Sono pervenute 9 risposte via sms.</w:t>
      </w:r>
    </w:p>
    <w:p w14:paraId="1D7D18E4" w14:textId="77777777" w:rsidR="0089496A" w:rsidRDefault="000E6345">
      <w:pPr>
        <w:pStyle w:val="Corpo"/>
      </w:pPr>
      <w:r>
        <w:t>1) E</w:t>
      </w:r>
      <w:r>
        <w:rPr>
          <w:rFonts w:ascii="Arial Unicode MS" w:hAnsi="Calibri"/>
          <w:lang w:val="fr-FR"/>
        </w:rPr>
        <w:t>’</w:t>
      </w:r>
      <w:r>
        <w:rPr>
          <w:rFonts w:ascii="Arial Unicode MS" w:hAnsi="Calibri"/>
          <w:lang w:val="fr-FR"/>
        </w:rPr>
        <w:t xml:space="preserve"> </w:t>
      </w:r>
      <w:r>
        <w:t>un investimento opaco. Non ne ho mai scritto. Non ho rice</w:t>
      </w:r>
      <w:r>
        <w:t>vuto Report.</w:t>
      </w:r>
    </w:p>
    <w:p w14:paraId="6330970D" w14:textId="77777777" w:rsidR="0089496A" w:rsidRDefault="000E6345">
      <w:pPr>
        <w:pStyle w:val="Corpo"/>
      </w:pPr>
      <w:r>
        <w:t>2) Non me ne sono mai occupato. Per quello che ne so, siamo ai limiti della truffa.</w:t>
      </w:r>
    </w:p>
    <w:p w14:paraId="5A1FBEB7" w14:textId="77777777" w:rsidR="0089496A" w:rsidRDefault="000E6345">
      <w:pPr>
        <w:pStyle w:val="Corpo"/>
      </w:pPr>
      <w:r>
        <w:t>3) Non mi ricordo di aver mai scritto niente sul tema. Non ricordo di aver mai ricevuto un Report (e mi stupirei se Credit Suisse o J.P. Morgan me ne mandasser</w:t>
      </w:r>
      <w:r>
        <w:t xml:space="preserve">o uno) </w:t>
      </w:r>
    </w:p>
    <w:p w14:paraId="0EE44907" w14:textId="77777777" w:rsidR="0089496A" w:rsidRDefault="000E6345">
      <w:pPr>
        <w:pStyle w:val="Corpo"/>
      </w:pPr>
      <w:r>
        <w:t>4) Investimenti in diamanti? Ricordo solo i guai che hanno passato quelle poverette di Naomi Campbell e Mia Farrow che avevano investito (senza saperlo) in diamanti sporchi di sangue. Se non ricordo male ci ha lasciato le zampette anche la Royal Ba</w:t>
      </w:r>
      <w:r>
        <w:t>nk of Scotland. Credo che sia molto attivo lo Ior</w:t>
      </w:r>
      <w:r>
        <w:rPr>
          <w:color w:val="191EAB"/>
        </w:rPr>
        <w:t>.</w:t>
      </w:r>
    </w:p>
    <w:p w14:paraId="66D23D26" w14:textId="77777777" w:rsidR="0089496A" w:rsidRDefault="000E6345">
      <w:pPr>
        <w:pStyle w:val="Corpo"/>
      </w:pPr>
      <w:r>
        <w:t>5) E</w:t>
      </w:r>
      <w:r>
        <w:rPr>
          <w:rFonts w:ascii="Arial Unicode MS" w:hAnsi="Calibri"/>
          <w:lang w:val="fr-FR"/>
        </w:rPr>
        <w:t>’</w:t>
      </w:r>
      <w:r>
        <w:rPr>
          <w:rFonts w:ascii="Arial Unicode MS" w:hAnsi="Calibri"/>
          <w:lang w:val="fr-FR"/>
        </w:rPr>
        <w:t xml:space="preserve"> </w:t>
      </w:r>
      <w:r>
        <w:t>un mercato complesso. L</w:t>
      </w:r>
      <w:r>
        <w:rPr>
          <w:rFonts w:ascii="Arial Unicode MS" w:hAnsi="Calibri"/>
          <w:lang w:val="fr-FR"/>
        </w:rPr>
        <w:t>’</w:t>
      </w:r>
      <w:r>
        <w:t>autorit</w:t>
      </w:r>
      <w:r>
        <w:rPr>
          <w:rFonts w:ascii="Arial Unicode MS" w:hAnsi="Calibri"/>
        </w:rPr>
        <w:t>à</w:t>
      </w:r>
      <w:r>
        <w:rPr>
          <w:rFonts w:ascii="Arial Unicode MS" w:hAnsi="Calibri"/>
        </w:rPr>
        <w:t xml:space="preserve"> 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 xml:space="preserve">il Rapaport (una o due p, non ricordo). Se proprio ci tieni, via qui: </w:t>
      </w:r>
      <w:hyperlink r:id="rId32" w:history="1">
        <w:r>
          <w:rPr>
            <w:rStyle w:val="Hyperlink1"/>
          </w:rPr>
          <w:t>http://www.diamonds.net</w:t>
        </w:r>
      </w:hyperlink>
    </w:p>
    <w:p w14:paraId="2A80D012" w14:textId="77777777" w:rsidR="0089496A" w:rsidRDefault="000E6345">
      <w:pPr>
        <w:pStyle w:val="Corpo"/>
      </w:pPr>
      <w:r>
        <w:t>6) No ci mancava solo l</w:t>
      </w:r>
      <w:r>
        <w:rPr>
          <w:rFonts w:ascii="Arial Unicode MS" w:hAnsi="Calibri"/>
          <w:lang w:val="fr-FR"/>
        </w:rPr>
        <w:t>’</w:t>
      </w:r>
      <w:r>
        <w:t>investimento in diamanti non bastavano tutti i problemi che abbiamo in giro</w:t>
      </w:r>
    </w:p>
    <w:p w14:paraId="2ABB0048" w14:textId="77777777" w:rsidR="0089496A" w:rsidRDefault="000E6345">
      <w:pPr>
        <w:pStyle w:val="Corpo"/>
      </w:pPr>
      <w:r>
        <w:t xml:space="preserve"> 7) Non me ne sono mai occupato</w:t>
      </w:r>
    </w:p>
    <w:p w14:paraId="63069768" w14:textId="77777777" w:rsidR="0089496A" w:rsidRDefault="000E6345">
      <w:pPr>
        <w:pStyle w:val="Corpo"/>
      </w:pPr>
      <w:r>
        <w:t>8) Non mi interessa</w:t>
      </w:r>
    </w:p>
    <w:p w14:paraId="0EEB550A" w14:textId="77777777" w:rsidR="0089496A" w:rsidRDefault="000E6345">
      <w:pPr>
        <w:pStyle w:val="Corpo"/>
      </w:pPr>
      <w:r>
        <w:t>9) Pensa all</w:t>
      </w:r>
      <w:r>
        <w:rPr>
          <w:rFonts w:ascii="Arial Unicode MS" w:hAnsi="Calibri"/>
          <w:lang w:val="fr-FR"/>
        </w:rPr>
        <w:t>’</w:t>
      </w:r>
      <w:r>
        <w:t>Inter.</w:t>
      </w:r>
      <w:r>
        <w:br w:type="page"/>
      </w:r>
    </w:p>
    <w:p w14:paraId="752A1574" w14:textId="77777777" w:rsidR="0089496A" w:rsidRDefault="000E6345">
      <w:pPr>
        <w:pStyle w:val="Intestazionerossa"/>
      </w:pPr>
      <w:bookmarkStart w:id="18" w:name="_Toc18"/>
      <w:r>
        <w:rPr>
          <w:rFonts w:eastAsia="Arial Unicode MS" w:hAnsi="Arial Unicode MS" w:cs="Arial Unicode MS"/>
        </w:rPr>
        <w:t xml:space="preserve">4. Il diamante e le numerose caratteristiche soggette a valutazione e a contestazione (Fonte </w:t>
      </w:r>
      <w:hyperlink r:id="rId33" w:history="1">
        <w:r>
          <w:rPr>
            <w:rStyle w:val="Hyperlink0"/>
            <w:rFonts w:eastAsia="Arial Unicode MS" w:hAnsi="Arial Unicode MS" w:cs="Arial Unicode MS"/>
            <w:lang w:val="en-US"/>
          </w:rPr>
          <w:t>carabinieri.it</w:t>
        </w:r>
      </w:hyperlink>
      <w:r>
        <w:rPr>
          <w:rFonts w:eastAsia="Arial Unicode MS" w:hAnsi="Arial Unicode MS" w:cs="Arial Unicode MS"/>
        </w:rPr>
        <w:t>)</w:t>
      </w:r>
      <w:bookmarkEnd w:id="18"/>
    </w:p>
    <w:p w14:paraId="6A860583" w14:textId="77777777" w:rsidR="0089496A" w:rsidRDefault="0089496A">
      <w:pPr>
        <w:pStyle w:val="Corpo"/>
      </w:pPr>
    </w:p>
    <w:p w14:paraId="328E74E4" w14:textId="77777777" w:rsidR="0089496A" w:rsidRDefault="000E6345">
      <w:pPr>
        <w:pStyle w:val="Corpo"/>
      </w:pPr>
      <w:r>
        <w:t xml:space="preserve">La prima fondamentale regola, sia per comprare che per vendere pietre preziose, 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 xml:space="preserve">quella di affidarsi a un esperto capace di valutare le caratteristiche del diamante, le cosiddette </w:t>
      </w:r>
      <w:r>
        <w:rPr>
          <w:rFonts w:ascii="Arial Unicode MS" w:hAnsi="Calibri"/>
          <w:lang w:val="fr-FR"/>
        </w:rPr>
        <w:t>«</w:t>
      </w:r>
      <w:r>
        <w:t>Quattro C</w:t>
      </w:r>
      <w:r>
        <w:rPr>
          <w:rFonts w:ascii="Arial Unicode MS" w:hAnsi="Calibri"/>
          <w:lang w:val="fr-FR"/>
        </w:rPr>
        <w:t>»</w:t>
      </w:r>
      <w:r>
        <w:t xml:space="preserve">: ovvero Color </w:t>
      </w:r>
      <w:r>
        <w:t>(espresso in lettere dell'alfabeto da D a Z, cio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>da incolore a giallo, a seconda della percentuale di azoto presente), Clarity (la purezza o limpidezza), Cut (il taglio) e Carat (un carato equivale a 200 milligrammi). Sono questi i quattro elementi basila</w:t>
      </w:r>
      <w:r>
        <w:t>ri per la qualificazione della pietra.</w:t>
      </w:r>
    </w:p>
    <w:p w14:paraId="1E2723CD" w14:textId="77777777" w:rsidR="0089496A" w:rsidRDefault="0089496A">
      <w:pPr>
        <w:pStyle w:val="Corpo"/>
      </w:pPr>
    </w:p>
    <w:p w14:paraId="5E952233" w14:textId="77777777" w:rsidR="0089496A" w:rsidRDefault="000E6345">
      <w:pPr>
        <w:pStyle w:val="Corpo"/>
      </w:pPr>
      <w:r>
        <w:t>In particolare, i colori pi</w:t>
      </w:r>
      <w:r>
        <w:rPr>
          <w:rFonts w:ascii="Arial Unicode MS" w:hAnsi="Calibri"/>
        </w:rPr>
        <w:t>ù</w:t>
      </w:r>
      <w:r>
        <w:rPr>
          <w:rFonts w:ascii="Arial Unicode MS" w:hAnsi="Calibri"/>
        </w:rPr>
        <w:t xml:space="preserve"> </w:t>
      </w:r>
      <w:r>
        <w:t>pregiati sono quelli pi</w:t>
      </w:r>
      <w:r>
        <w:rPr>
          <w:rFonts w:ascii="Arial Unicode MS" w:hAnsi="Calibri"/>
        </w:rPr>
        <w:t>ù</w:t>
      </w:r>
      <w:r>
        <w:rPr>
          <w:rFonts w:ascii="Arial Unicode MS" w:hAnsi="Calibri"/>
        </w:rPr>
        <w:t xml:space="preserve"> </w:t>
      </w:r>
      <w:r>
        <w:t>in alto nella scala (dalla D fino alla K o alla L). Sul mercato, per</w:t>
      </w:r>
      <w:r>
        <w:rPr>
          <w:rFonts w:ascii="Arial Unicode MS" w:hAnsi="Calibri"/>
        </w:rPr>
        <w:t>ò</w:t>
      </w:r>
      <w:r>
        <w:t>, esistono anche diamanti naturali di colore rosa, azzurro, rosso e blu. Sono i cosiddetti fa</w:t>
      </w:r>
      <w:r>
        <w:t>ncy, che hanno valori diversi e talvolta superiori a quelli dei diamanti tradizionali.</w:t>
      </w:r>
    </w:p>
    <w:p w14:paraId="1A4DD73F" w14:textId="77777777" w:rsidR="0089496A" w:rsidRDefault="0089496A">
      <w:pPr>
        <w:pStyle w:val="Corpo"/>
      </w:pPr>
    </w:p>
    <w:p w14:paraId="374741C3" w14:textId="77777777" w:rsidR="0089496A" w:rsidRDefault="000E6345">
      <w:pPr>
        <w:pStyle w:val="Corpo"/>
      </w:pPr>
      <w:r>
        <w:t>In quanto alla purezza, secondo parametro, c'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>da considerare che anche i diamanti, come le gemme di colore, possono presentare internamente inclusioni, fratture, sfald</w:t>
      </w:r>
      <w:r>
        <w:t xml:space="preserve">ature. La perfezione assoluta corrisponde alla sigla If, che indica la pietra esente da imperfezioni interne visibili con una lente da dieci ingrandimenti. I due gradini successivi, Vvs e Vs, caratterizzano il diamante che ha qualche "difetto" interno, ma </w:t>
      </w:r>
      <w:r>
        <w:t>cos</w:t>
      </w:r>
      <w:r>
        <w:rPr>
          <w:rFonts w:ascii="Arial Unicode MS" w:hAnsi="Calibri"/>
        </w:rPr>
        <w:t>ì</w:t>
      </w:r>
      <w:r>
        <w:rPr>
          <w:rFonts w:ascii="Arial Unicode MS" w:hAnsi="Calibri"/>
        </w:rPr>
        <w:t xml:space="preserve"> </w:t>
      </w:r>
      <w:r>
        <w:t xml:space="preserve">minuscolo da non essere comunque visibile ad occhio nudo. Quando invece le inclusioni si intravedono senza lente di ingrandimento la pietra 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rPr>
          <w:lang w:val="pt-PT"/>
        </w:rPr>
        <w:t>decisamente pi</w:t>
      </w:r>
      <w:r>
        <w:rPr>
          <w:rFonts w:ascii="Arial Unicode MS" w:hAnsi="Calibri"/>
        </w:rPr>
        <w:t>ù</w:t>
      </w:r>
      <w:r>
        <w:rPr>
          <w:rFonts w:ascii="Arial Unicode MS" w:hAnsi="Calibri"/>
        </w:rPr>
        <w:t xml:space="preserve"> </w:t>
      </w:r>
      <w:r>
        <w:t>scadente: nella scala di purezza potr</w:t>
      </w:r>
      <w:r>
        <w:rPr>
          <w:rFonts w:ascii="Arial Unicode MS" w:hAnsi="Calibri"/>
          <w:lang w:val="fr-FR"/>
        </w:rPr>
        <w:t>à</w:t>
      </w:r>
      <w:r>
        <w:rPr>
          <w:rFonts w:ascii="Arial Unicode MS" w:hAnsi="Calibri"/>
          <w:lang w:val="fr-FR"/>
        </w:rPr>
        <w:t xml:space="preserve"> </w:t>
      </w:r>
      <w:r>
        <w:t xml:space="preserve">essere classificata come Si o P, che 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>l'ultimo gradin</w:t>
      </w:r>
      <w:r>
        <w:t>o.</w:t>
      </w:r>
    </w:p>
    <w:p w14:paraId="43B2A052" w14:textId="77777777" w:rsidR="0089496A" w:rsidRDefault="0089496A">
      <w:pPr>
        <w:pStyle w:val="Corpo"/>
      </w:pPr>
    </w:p>
    <w:p w14:paraId="36BD3265" w14:textId="77777777" w:rsidR="0089496A" w:rsidRDefault="000E6345">
      <w:pPr>
        <w:pStyle w:val="Corpo"/>
      </w:pPr>
      <w:r>
        <w:t xml:space="preserve">Terza caratteristica: il taglio. La scala di valori comprende quattro livelli: ottimo (very good), buono (good), medio (medium) e scarso (poor). Il giudizio dipende dal rispetto delle giuste proporzioni e dalla simmetria, che determinano il </w:t>
      </w:r>
      <w:r>
        <w:t>comportamento della luce sulla pietra. Un diamante tagliato male si deprezza, anche se la pietra di partenza aveva i massimi punti come colore e purezza. Il taglio pi</w:t>
      </w:r>
      <w:r>
        <w:rPr>
          <w:rFonts w:ascii="Arial Unicode MS" w:hAnsi="Calibri"/>
        </w:rPr>
        <w:t>ù</w:t>
      </w:r>
      <w:r>
        <w:rPr>
          <w:rFonts w:ascii="Arial Unicode MS" w:hAnsi="Calibri"/>
        </w:rPr>
        <w:t xml:space="preserve"> </w:t>
      </w:r>
      <w:r>
        <w:t xml:space="preserve">corretto, naturalmente, 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>quello che consente al diamante di rifrangere la massima quant</w:t>
      </w:r>
      <w:r>
        <w:t>it</w:t>
      </w:r>
      <w:r>
        <w:rPr>
          <w:rFonts w:ascii="Arial Unicode MS" w:hAnsi="Calibri"/>
          <w:lang w:val="fr-FR"/>
        </w:rPr>
        <w:t>à</w:t>
      </w:r>
      <w:r>
        <w:rPr>
          <w:rFonts w:ascii="Arial Unicode MS" w:hAnsi="Calibri"/>
          <w:lang w:val="fr-FR"/>
        </w:rPr>
        <w:t xml:space="preserve"> </w:t>
      </w:r>
      <w:r>
        <w:t>di luce.</w:t>
      </w:r>
    </w:p>
    <w:p w14:paraId="134326E8" w14:textId="77777777" w:rsidR="0089496A" w:rsidRDefault="0089496A">
      <w:pPr>
        <w:pStyle w:val="Corpo"/>
      </w:pPr>
    </w:p>
    <w:p w14:paraId="1238606F" w14:textId="77777777" w:rsidR="0089496A" w:rsidRDefault="000E6345">
      <w:pPr>
        <w:pStyle w:val="Corpo"/>
      </w:pPr>
      <w:r>
        <w:t>Il taglio come parametro di valutazione, comunque, non va confuso con la forma. Solo la foggia pi</w:t>
      </w:r>
      <w:r>
        <w:rPr>
          <w:rFonts w:ascii="Arial Unicode MS" w:hAnsi="Calibri"/>
        </w:rPr>
        <w:t>ù</w:t>
      </w:r>
      <w:r>
        <w:rPr>
          <w:rFonts w:ascii="Arial Unicode MS" w:hAnsi="Calibri"/>
        </w:rPr>
        <w:t xml:space="preserve"> </w:t>
      </w:r>
      <w:r>
        <w:t>classica, tonda, con 57 sfaccettature, pu</w:t>
      </w:r>
      <w:r>
        <w:rPr>
          <w:rFonts w:ascii="Arial Unicode MS" w:hAnsi="Calibri"/>
        </w:rPr>
        <w:t>ò</w:t>
      </w:r>
      <w:r>
        <w:rPr>
          <w:rFonts w:ascii="Arial Unicode MS" w:hAnsi="Calibri"/>
        </w:rPr>
        <w:t xml:space="preserve"> </w:t>
      </w:r>
      <w:r>
        <w:t>essere chiamata brillante. I diamanti, invece, possono essere tagliati anche a goccia, a ovale, quad</w:t>
      </w:r>
      <w:r>
        <w:t>rato, navette o marquise, e a forma di rettangolo ad angoli tronchi (detto anche taglio a smeraldo). Recentemente sono state lanciate sul mercato cinque nuove fogge dai nomi fantasiosi: Fire rose, Sunflower, Marigold, Zinnia e Dahlia. La scelta della forma</w:t>
      </w:r>
      <w:r>
        <w:t xml:space="preserve"> dipende dal gusto personale, ma 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 xml:space="preserve">fondamentale tenere presente, nell'ottica di una futura rivendita, che il taglio "a brillante" 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>il pi</w:t>
      </w:r>
      <w:r>
        <w:rPr>
          <w:rFonts w:ascii="Arial Unicode MS" w:hAnsi="Calibri"/>
        </w:rPr>
        <w:t>ù</w:t>
      </w:r>
      <w:r>
        <w:rPr>
          <w:rFonts w:ascii="Arial Unicode MS" w:hAnsi="Calibri"/>
        </w:rPr>
        <w:t xml:space="preserve"> </w:t>
      </w:r>
      <w:r>
        <w:t>facilmente quotabile.</w:t>
      </w:r>
    </w:p>
    <w:p w14:paraId="17D8471C" w14:textId="77777777" w:rsidR="0089496A" w:rsidRDefault="0089496A">
      <w:pPr>
        <w:pStyle w:val="Corpo"/>
      </w:pPr>
    </w:p>
    <w:p w14:paraId="5F2CCD45" w14:textId="77777777" w:rsidR="0089496A" w:rsidRDefault="000E6345">
      <w:pPr>
        <w:pStyle w:val="Corpo"/>
      </w:pPr>
      <w:r>
        <w:t xml:space="preserve">Infine, l'ultima caratteristica: il carato. In commercio 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>anche possibile trovare diamanti mi</w:t>
      </w:r>
      <w:r>
        <w:t>nuscoli, da 0,20-0,25 carati. Per un buon acquisto, per</w:t>
      </w:r>
      <w:r>
        <w:rPr>
          <w:rFonts w:ascii="Arial Unicode MS" w:hAnsi="Calibri"/>
        </w:rPr>
        <w:t>ò</w:t>
      </w:r>
      <w:r>
        <w:t xml:space="preserve">, 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>consigliabile partire da almeno 0,50.</w:t>
      </w:r>
    </w:p>
    <w:p w14:paraId="54CBB093" w14:textId="77777777" w:rsidR="0089496A" w:rsidRDefault="0089496A">
      <w:pPr>
        <w:pStyle w:val="Corpo"/>
      </w:pPr>
    </w:p>
    <w:p w14:paraId="2541CF72" w14:textId="77777777" w:rsidR="0089496A" w:rsidRDefault="000E6345">
      <w:pPr>
        <w:pStyle w:val="Corpo"/>
      </w:pPr>
      <w:r>
        <w:t>Detto questo, resta un altro problema fondamentale: dove acquistare? Per fare affari bisogna rivolgersi alla fonte: tagliatori (Anversa, Sud Africa, New York</w:t>
      </w:r>
      <w:r>
        <w:t>, Israele) e grossisti (in tutti i principali centri italiani). Per rivendere le pietre pi</w:t>
      </w:r>
      <w:r>
        <w:rPr>
          <w:rFonts w:ascii="Arial Unicode MS" w:hAnsi="Calibri"/>
        </w:rPr>
        <w:t>ù</w:t>
      </w:r>
      <w:r>
        <w:rPr>
          <w:rFonts w:ascii="Arial Unicode MS" w:hAnsi="Calibri"/>
        </w:rPr>
        <w:t xml:space="preserve"> </w:t>
      </w:r>
      <w:r>
        <w:t>grandi (da 5 carati in su) si pu</w:t>
      </w:r>
      <w:r>
        <w:rPr>
          <w:rFonts w:ascii="Arial Unicode MS" w:hAnsi="Calibri"/>
        </w:rPr>
        <w:t>ò</w:t>
      </w:r>
      <w:r>
        <w:rPr>
          <w:rFonts w:ascii="Arial Unicode MS" w:hAnsi="Calibri"/>
        </w:rPr>
        <w:t xml:space="preserve"> </w:t>
      </w:r>
      <w:r>
        <w:t xml:space="preserve">partecipare alle periodiche aste delle case specializzate. Domanda: ma comprare e vendere 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>davvero un affare?</w:t>
      </w:r>
    </w:p>
    <w:p w14:paraId="68C00C4C" w14:textId="77777777" w:rsidR="0089496A" w:rsidRDefault="0089496A">
      <w:pPr>
        <w:pStyle w:val="Corpo"/>
      </w:pPr>
    </w:p>
    <w:p w14:paraId="2AA4AF2E" w14:textId="77777777" w:rsidR="0089496A" w:rsidRDefault="000E6345">
      <w:pPr>
        <w:pStyle w:val="Corpo"/>
      </w:pPr>
      <w:r>
        <w:t>Qui si entra in un</w:t>
      </w:r>
      <w:r>
        <w:t xml:space="preserve"> campo molto complesso: la possibilit</w:t>
      </w:r>
      <w:r>
        <w:rPr>
          <w:rFonts w:ascii="Arial Unicode MS" w:hAnsi="Calibri"/>
          <w:lang w:val="fr-FR"/>
        </w:rPr>
        <w:t>à</w:t>
      </w:r>
      <w:r>
        <w:rPr>
          <w:rFonts w:ascii="Arial Unicode MS" w:hAnsi="Calibri"/>
          <w:lang w:val="fr-FR"/>
        </w:rPr>
        <w:t xml:space="preserve"> </w:t>
      </w:r>
      <w:r>
        <w:t xml:space="preserve">di rivalutazione delle pietre preziose, come per l'oro e in genere gli altri beni rifugio, 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 xml:space="preserve">legata infatti ai movimenti di un mercato spesso volubile e imprevedibile. 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>evidente che, se la Borsa si innalza, i beni ri</w:t>
      </w:r>
      <w:r>
        <w:t>fugio tendono a perdere valore, e viceversa.</w:t>
      </w:r>
    </w:p>
    <w:p w14:paraId="0AE13CF3" w14:textId="77777777" w:rsidR="0089496A" w:rsidRDefault="0089496A">
      <w:pPr>
        <w:pStyle w:val="Corpo"/>
      </w:pPr>
    </w:p>
    <w:p w14:paraId="7DEBE375" w14:textId="77777777" w:rsidR="000E6345" w:rsidRDefault="000E6345">
      <w:pPr>
        <w:pStyle w:val="Corpo"/>
      </w:pPr>
      <w:r>
        <w:t xml:space="preserve">Secondo calcoli attendibili, comunque, il rendimento annuo medio delle pietre preziose in quindici anni (1985-2000) </w:t>
      </w:r>
      <w:r>
        <w:rPr>
          <w:rFonts w:ascii="Arial Unicode MS" w:hAnsi="Calibri"/>
        </w:rPr>
        <w:t>è</w:t>
      </w:r>
      <w:r>
        <w:rPr>
          <w:rFonts w:ascii="Arial Unicode MS" w:hAnsi="Calibri"/>
        </w:rPr>
        <w:t xml:space="preserve"> </w:t>
      </w:r>
      <w:r>
        <w:t>stato del 7 per cento, superiore anche alla media dei rendimenti delle Borse azionarie. E ne</w:t>
      </w:r>
      <w:r>
        <w:t>l triennio 2001-2003 ha raggiunto addirittura l'8 per cento. Attenzione, per</w:t>
      </w:r>
      <w:r>
        <w:rPr>
          <w:rFonts w:ascii="Arial Unicode MS" w:hAnsi="Calibri"/>
        </w:rPr>
        <w:t>ò</w:t>
      </w:r>
      <w:r>
        <w:t>: secondo il "Rapporto Diamond" all'inizio del 1977 un brillante da un carato D-If era stimato circa 7mila dollari. Tre anni dopo (1980) veleggiava a 60mila dollari. Cinque anni d</w:t>
      </w:r>
      <w:r>
        <w:t xml:space="preserve">opo (1985) era crollato a 13mila dollari. </w:t>
      </w:r>
    </w:p>
    <w:p w14:paraId="5D81EDA6" w14:textId="77777777" w:rsidR="000E6345" w:rsidRDefault="000E6345">
      <w:pPr>
        <w:pStyle w:val="Corpo"/>
      </w:pPr>
    </w:p>
    <w:p w14:paraId="5C86D3BE" w14:textId="77777777" w:rsidR="000E6345" w:rsidRDefault="000E6345">
      <w:pPr>
        <w:pStyle w:val="Corpo"/>
      </w:pPr>
      <w:bookmarkStart w:id="19" w:name="_GoBack"/>
      <w:bookmarkEnd w:id="19"/>
      <w:r>
        <w:t>Poi la graduale ripresa, grazie anche alla De Beers (la grande societ</w:t>
      </w:r>
      <w:r>
        <w:rPr>
          <w:rFonts w:ascii="Arial Unicode MS" w:hAnsi="Calibri"/>
          <w:lang w:val="fr-FR"/>
        </w:rPr>
        <w:t>à</w:t>
      </w:r>
      <w:r>
        <w:rPr>
          <w:rFonts w:ascii="Arial Unicode MS" w:hAnsi="Calibri"/>
          <w:lang w:val="fr-FR"/>
        </w:rPr>
        <w:t xml:space="preserve"> </w:t>
      </w:r>
      <w:r>
        <w:t>mineraria sudafricana), che ha stabilizzato il mercato permettendo rendimenti di tutto rispetto, che fanno considerare sempre pi</w:t>
      </w:r>
      <w:r>
        <w:rPr>
          <w:rFonts w:ascii="Arial Unicode MS" w:hAnsi="Calibri"/>
        </w:rPr>
        <w:t>ù</w:t>
      </w:r>
      <w:r>
        <w:rPr>
          <w:rFonts w:ascii="Arial Unicode MS" w:hAnsi="Calibri"/>
        </w:rPr>
        <w:t xml:space="preserve"> </w:t>
      </w:r>
      <w:r>
        <w:t>queste pietre</w:t>
      </w:r>
      <w:r>
        <w:t xml:space="preserve"> come un bell'oggetto di lusso da signora ma anche un buon investimento.  </w:t>
      </w:r>
    </w:p>
    <w:p w14:paraId="3B760314" w14:textId="77777777" w:rsidR="0089496A" w:rsidRPr="000E6345" w:rsidRDefault="000E6345">
      <w:pPr>
        <w:pStyle w:val="Corpo"/>
      </w:pPr>
      <w:r>
        <w:rPr>
          <w:sz w:val="18"/>
          <w:szCs w:val="18"/>
          <w:u w:val="single"/>
        </w:rPr>
        <w:t xml:space="preserve">Fonte: </w:t>
      </w:r>
      <w:hyperlink r:id="rId34" w:history="1">
        <w:r>
          <w:rPr>
            <w:rStyle w:val="Hyperlink0"/>
            <w:sz w:val="18"/>
            <w:szCs w:val="18"/>
            <w:lang w:val="en-US"/>
          </w:rPr>
          <w:t>www.carabinieri.it/editoria/il-carabiniere/anno-20</w:t>
        </w:r>
        <w:r>
          <w:rPr>
            <w:rStyle w:val="Hyperlink0"/>
            <w:sz w:val="18"/>
            <w:szCs w:val="18"/>
            <w:lang w:val="en-US"/>
          </w:rPr>
          <w:t>04/giugno/economia/quel-diamante-chiamato-brillante</w:t>
        </w:r>
      </w:hyperlink>
    </w:p>
    <w:p w14:paraId="3960F50D" w14:textId="77777777" w:rsidR="0089496A" w:rsidRDefault="000E6345">
      <w:pPr>
        <w:pStyle w:val="Corpo"/>
      </w:pPr>
      <w:r>
        <w:rPr>
          <w:sz w:val="18"/>
          <w:szCs w:val="18"/>
          <w:u w:val="single"/>
        </w:rPr>
        <w:br w:type="page"/>
      </w:r>
    </w:p>
    <w:p w14:paraId="57A5C4F2" w14:textId="77777777" w:rsidR="0089496A" w:rsidRDefault="000E6345">
      <w:pPr>
        <w:pStyle w:val="Intestazionerossa"/>
      </w:pPr>
      <w:bookmarkStart w:id="20" w:name="_Toc19"/>
      <w:r>
        <w:rPr>
          <w:rFonts w:eastAsia="Arial Unicode MS" w:hAnsi="Arial Unicode MS" w:cs="Arial Unicode MS"/>
        </w:rPr>
        <w:t xml:space="preserve">5. </w:t>
      </w:r>
      <w:r>
        <w:rPr>
          <w:rFonts w:ascii="Arial Unicode MS" w:eastAsia="Arial Unicode MS" w:cs="Arial Unicode MS"/>
        </w:rPr>
        <w:t>“</w:t>
      </w:r>
      <w:r>
        <w:rPr>
          <w:rFonts w:eastAsia="Arial Unicode MS" w:hAnsi="Arial Unicode MS" w:cs="Arial Unicode MS"/>
        </w:rPr>
        <w:t>Il fascino dei diamanti al test trasparenza</w:t>
      </w:r>
      <w:r>
        <w:rPr>
          <w:rFonts w:ascii="Arial Unicode MS" w:eastAsia="Arial Unicode MS" w:cs="Arial Unicode MS"/>
        </w:rPr>
        <w:t>”</w:t>
      </w:r>
      <w:r>
        <w:rPr>
          <w:rFonts w:eastAsia="Arial Unicode MS" w:hAnsi="Arial Unicode MS" w:cs="Arial Unicode MS"/>
        </w:rPr>
        <w:t>, Plus 24 de Il Sole 24 Ore, 22 novembre 2014</w:t>
      </w:r>
      <w:r>
        <w:rPr>
          <w:noProof/>
        </w:rPr>
        <w:drawing>
          <wp:anchor distT="152400" distB="152400" distL="152400" distR="152400" simplePos="0" relativeHeight="251666432" behindDoc="0" locked="0" layoutInCell="1" allowOverlap="1" wp14:anchorId="28C10042" wp14:editId="0F33BD5F">
            <wp:simplePos x="0" y="0"/>
            <wp:positionH relativeFrom="margin">
              <wp:posOffset>-150616</wp:posOffset>
            </wp:positionH>
            <wp:positionV relativeFrom="line">
              <wp:posOffset>451183</wp:posOffset>
            </wp:positionV>
            <wp:extent cx="6120057" cy="5429961"/>
            <wp:effectExtent l="0" t="0" r="0" b="0"/>
            <wp:wrapThrough wrapText="bothSides" distL="152400" distR="152400">
              <wp:wrapPolygon edited="1">
                <wp:start x="0" y="0"/>
                <wp:lineTo x="0" y="21600"/>
                <wp:lineTo x="21600" y="21600"/>
                <wp:lineTo x="21600" y="0"/>
                <wp:lineTo x="0" y="0"/>
              </wp:wrapPolygon>
            </wp:wrapThrough>
            <wp:docPr id="1073741847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7" name="IlSole24ore-22112014.pdf"/>
                    <pic:cNvPicPr/>
                  </pic:nvPicPr>
                  <pic:blipFill>
                    <a:blip r:embed="rId3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542996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bookmarkEnd w:id="20"/>
    </w:p>
    <w:p w14:paraId="0D814DDC" w14:textId="77777777" w:rsidR="0089496A" w:rsidRDefault="0089496A">
      <w:pPr>
        <w:pStyle w:val="Corpo"/>
      </w:pPr>
    </w:p>
    <w:p w14:paraId="3494B183" w14:textId="77777777" w:rsidR="0089496A" w:rsidRDefault="0089496A">
      <w:pPr>
        <w:pStyle w:val="Corpo"/>
      </w:pPr>
    </w:p>
    <w:sectPr w:rsidR="0089496A">
      <w:headerReference w:type="default" r:id="rId36"/>
      <w:footerReference w:type="default" r:id="rId37"/>
      <w:pgSz w:w="11906" w:h="16838"/>
      <w:pgMar w:top="1800" w:right="1134" w:bottom="1800" w:left="1134" w:header="360" w:footer="850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2509A0E" w14:textId="77777777" w:rsidR="00000000" w:rsidRDefault="000E6345">
      <w:r>
        <w:separator/>
      </w:r>
    </w:p>
  </w:endnote>
  <w:endnote w:type="continuationSeparator" w:id="0">
    <w:p w14:paraId="2FE43103" w14:textId="77777777" w:rsidR="00000000" w:rsidRDefault="000E63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Helvetica Neue UltraLight">
    <w:panose1 w:val="02000206000000020004"/>
    <w:charset w:val="00"/>
    <w:family w:val="auto"/>
    <w:pitch w:val="variable"/>
    <w:sig w:usb0="00000003" w:usb1="00000000" w:usb2="00000000" w:usb3="00000000" w:csb0="00000001" w:csb1="00000000"/>
  </w:font>
  <w:font w:name="Helvetica Neue">
    <w:panose1 w:val="02000503000000020004"/>
    <w:charset w:val="00"/>
    <w:family w:val="auto"/>
    <w:pitch w:val="variable"/>
    <w:sig w:usb0="00000003" w:usb1="00000000" w:usb2="00000000" w:usb3="00000000" w:csb0="00000001" w:csb1="00000000"/>
  </w:font>
  <w:font w:name="Helvetica Neue Light">
    <w:panose1 w:val="02000403000000020004"/>
    <w:charset w:val="00"/>
    <w:family w:val="auto"/>
    <w:pitch w:val="variable"/>
    <w:sig w:usb0="00000003" w:usb1="00000000" w:usb2="00000000" w:usb3="00000000" w:csb0="00000001" w:csb1="00000000"/>
  </w:font>
  <w:font w:name="Helvetica Light">
    <w:panose1 w:val="020B0403020202020204"/>
    <w:charset w:val="00"/>
    <w:family w:val="auto"/>
    <w:pitch w:val="variable"/>
    <w:sig w:usb0="00000003" w:usb1="00000000" w:usb2="00000000" w:usb3="00000000" w:csb0="00000001" w:csb1="00000000"/>
  </w:font>
  <w:font w:name="Helvetica Neue Thin">
    <w:panose1 w:val="020B040302020202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7E7EE0F" w14:textId="77777777" w:rsidR="0089496A" w:rsidRDefault="000E6345">
    <w:pPr>
      <w:pStyle w:val="Intestazioneepidipagina"/>
      <w:tabs>
        <w:tab w:val="clear" w:pos="9020"/>
        <w:tab w:val="center" w:pos="4819"/>
        <w:tab w:val="right" w:pos="9638"/>
      </w:tabs>
    </w:pPr>
    <w:r>
      <w:rPr>
        <w:rFonts w:ascii="Helvetica Neue Light"/>
        <w:color w:val="5E5E5E"/>
        <w:sz w:val="26"/>
        <w:szCs w:val="26"/>
      </w:rPr>
      <w:t xml:space="preserve">Pagina </w:t>
    </w:r>
    <w:r>
      <w:rPr>
        <w:rFonts w:ascii="Helvetica Neue Light" w:eastAsia="Helvetica Neue Light" w:hAnsi="Helvetica Neue Light" w:cs="Helvetica Neue Light"/>
        <w:color w:val="5E5E5E"/>
        <w:sz w:val="26"/>
        <w:szCs w:val="26"/>
      </w:rPr>
      <w:fldChar w:fldCharType="begin"/>
    </w:r>
    <w:r>
      <w:rPr>
        <w:rFonts w:ascii="Helvetica Neue Light" w:eastAsia="Helvetica Neue Light" w:hAnsi="Helvetica Neue Light" w:cs="Helvetica Neue Light"/>
        <w:color w:val="5E5E5E"/>
        <w:sz w:val="26"/>
        <w:szCs w:val="26"/>
      </w:rPr>
      <w:instrText xml:space="preserve"> PAGE </w:instrText>
    </w:r>
    <w:r>
      <w:rPr>
        <w:rFonts w:ascii="Helvetica Neue Light" w:eastAsia="Helvetica Neue Light" w:hAnsi="Helvetica Neue Light" w:cs="Helvetica Neue Light"/>
        <w:color w:val="5E5E5E"/>
        <w:sz w:val="26"/>
        <w:szCs w:val="26"/>
      </w:rPr>
      <w:fldChar w:fldCharType="separate"/>
    </w:r>
    <w:r>
      <w:rPr>
        <w:rFonts w:ascii="Helvetica Neue Light" w:eastAsia="Helvetica Neue Light" w:hAnsi="Helvetica Neue Light" w:cs="Helvetica Neue Light"/>
        <w:noProof/>
        <w:color w:val="5E5E5E"/>
        <w:sz w:val="26"/>
        <w:szCs w:val="26"/>
      </w:rPr>
      <w:t>31</w:t>
    </w:r>
    <w:r>
      <w:rPr>
        <w:rFonts w:ascii="Helvetica Neue Light" w:eastAsia="Helvetica Neue Light" w:hAnsi="Helvetica Neue Light" w:cs="Helvetica Neue Light"/>
        <w:color w:val="5E5E5E"/>
        <w:sz w:val="26"/>
        <w:szCs w:val="26"/>
      </w:rPr>
      <w:fldChar w:fldCharType="end"/>
    </w:r>
    <w:r>
      <w:rPr>
        <w:rFonts w:ascii="Helvetica Neue Light"/>
        <w:color w:val="5E5E5E"/>
        <w:sz w:val="26"/>
        <w:szCs w:val="26"/>
      </w:rPr>
      <w:t xml:space="preserve"> di </w:t>
    </w:r>
    <w:r>
      <w:rPr>
        <w:rFonts w:ascii="Helvetica Neue Light" w:eastAsia="Helvetica Neue Light" w:hAnsi="Helvetica Neue Light" w:cs="Helvetica Neue Light"/>
        <w:color w:val="5E5E5E"/>
        <w:sz w:val="26"/>
        <w:szCs w:val="26"/>
      </w:rPr>
      <w:fldChar w:fldCharType="begin"/>
    </w:r>
    <w:r>
      <w:rPr>
        <w:rFonts w:ascii="Helvetica Neue Light" w:eastAsia="Helvetica Neue Light" w:hAnsi="Helvetica Neue Light" w:cs="Helvetica Neue Light"/>
        <w:color w:val="5E5E5E"/>
        <w:sz w:val="26"/>
        <w:szCs w:val="26"/>
      </w:rPr>
      <w:instrText xml:space="preserve"> NUMPAGES </w:instrText>
    </w:r>
    <w:r>
      <w:rPr>
        <w:rFonts w:ascii="Helvetica Neue Light" w:eastAsia="Helvetica Neue Light" w:hAnsi="Helvetica Neue Light" w:cs="Helvetica Neue Light"/>
        <w:color w:val="5E5E5E"/>
        <w:sz w:val="26"/>
        <w:szCs w:val="26"/>
      </w:rPr>
      <w:fldChar w:fldCharType="separate"/>
    </w:r>
    <w:r>
      <w:rPr>
        <w:rFonts w:ascii="Helvetica Neue Light" w:eastAsia="Helvetica Neue Light" w:hAnsi="Helvetica Neue Light" w:cs="Helvetica Neue Light"/>
        <w:noProof/>
        <w:color w:val="5E5E5E"/>
        <w:sz w:val="26"/>
        <w:szCs w:val="26"/>
      </w:rPr>
      <w:t>31</w:t>
    </w:r>
    <w:r>
      <w:rPr>
        <w:rFonts w:ascii="Helvetica Neue Light" w:eastAsia="Helvetica Neue Light" w:hAnsi="Helvetica Neue Light" w:cs="Helvetica Neue Light"/>
        <w:color w:val="5E5E5E"/>
        <w:sz w:val="26"/>
        <w:szCs w:val="26"/>
      </w:rPr>
      <w:fldChar w:fldCharType="end"/>
    </w:r>
    <w:r>
      <w:rPr>
        <w:rFonts w:ascii="Helvetica Neue Light" w:eastAsia="Helvetica Neue Light" w:hAnsi="Helvetica Neue Light" w:cs="Helvetica Neue Light"/>
        <w:color w:val="5E5E5E"/>
        <w:sz w:val="26"/>
        <w:szCs w:val="26"/>
      </w:rPr>
      <w:tab/>
    </w:r>
    <w:r>
      <w:rPr>
        <w:rFonts w:ascii="Arial Unicode MS" w:hAnsi="Helvetica Light"/>
        <w:color w:val="005392"/>
      </w:rPr>
      <w:t>©</w:t>
    </w:r>
    <w:r>
      <w:rPr>
        <w:rFonts w:ascii="Helvetica Light"/>
        <w:color w:val="005392"/>
      </w:rPr>
      <w:t>Of-Osservatorio finanziario</w:t>
    </w:r>
    <w:r>
      <w:rPr>
        <w:rFonts w:ascii="Helvetica Neue Light" w:eastAsia="Helvetica Neue Light" w:hAnsi="Helvetica Neue Light" w:cs="Helvetica Neue Light"/>
        <w:color w:val="5E5E5E"/>
        <w:sz w:val="26"/>
        <w:szCs w:val="26"/>
      </w:rPr>
      <w:tab/>
    </w:r>
    <w:r>
      <w:rPr>
        <w:rFonts w:ascii="Helvetica Light" w:eastAsia="Helvetica Light" w:hAnsi="Helvetica Light" w:cs="Helvetica Light"/>
        <w:sz w:val="18"/>
        <w:szCs w:val="18"/>
      </w:rPr>
      <w:fldChar w:fldCharType="begin" w:fldLock="1"/>
    </w:r>
    <w:r>
      <w:rPr>
        <w:rFonts w:ascii="Helvetica Light" w:eastAsia="Helvetica Light" w:hAnsi="Helvetica Light" w:cs="Helvetica Light"/>
        <w:sz w:val="18"/>
        <w:szCs w:val="18"/>
      </w:rPr>
      <w:instrText xml:space="preserve"> DATE \@ "dddd d MMMM y" </w:instrText>
    </w:r>
    <w:r>
      <w:rPr>
        <w:rFonts w:ascii="Helvetica Light" w:eastAsia="Helvetica Light" w:hAnsi="Helvetica Light" w:cs="Helvetica Light"/>
        <w:sz w:val="18"/>
        <w:szCs w:val="18"/>
      </w:rPr>
      <w:fldChar w:fldCharType="separate"/>
    </w:r>
    <w:r>
      <w:rPr>
        <w:rFonts w:ascii="Helvetica Light"/>
        <w:sz w:val="18"/>
        <w:szCs w:val="18"/>
        <w:lang w:val="fr-FR"/>
      </w:rPr>
      <w:t>venerd</w:t>
    </w:r>
    <w:r>
      <w:rPr>
        <w:rFonts w:ascii="Helvetica Light"/>
        <w:sz w:val="18"/>
        <w:szCs w:val="18"/>
        <w:lang w:val="fr-FR"/>
      </w:rPr>
      <w:t>ì</w:t>
    </w:r>
    <w:r>
      <w:rPr>
        <w:rFonts w:ascii="Helvetica Light"/>
        <w:sz w:val="18"/>
        <w:szCs w:val="18"/>
        <w:lang w:val="fr-FR"/>
      </w:rPr>
      <w:t xml:space="preserve"> 12 dicembre 2014</w:t>
    </w:r>
    <w:r>
      <w:rPr>
        <w:rFonts w:ascii="Helvetica Light" w:eastAsia="Helvetica Light" w:hAnsi="Helvetica Light" w:cs="Helvetica Light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EF48D5F" w14:textId="77777777" w:rsidR="00000000" w:rsidRDefault="000E6345">
      <w:r>
        <w:separator/>
      </w:r>
    </w:p>
  </w:footnote>
  <w:footnote w:type="continuationSeparator" w:id="0">
    <w:p w14:paraId="39F45777" w14:textId="77777777" w:rsidR="00000000" w:rsidRDefault="000E6345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9B0109E" w14:textId="77777777" w:rsidR="0089496A" w:rsidRDefault="000E6345">
    <w:pPr>
      <w:pStyle w:val="Intestazioneepidipagina"/>
      <w:tabs>
        <w:tab w:val="clear" w:pos="9020"/>
        <w:tab w:val="center" w:pos="4819"/>
        <w:tab w:val="right" w:pos="9638"/>
      </w:tabs>
    </w:pPr>
    <w:r>
      <w:rPr>
        <w:rFonts w:ascii="Helvetica Neue Light"/>
        <w:color w:val="5E5E5E"/>
        <w:sz w:val="26"/>
        <w:szCs w:val="26"/>
      </w:rPr>
      <w:t xml:space="preserve">Report One Shot - Il mercato del </w:t>
    </w:r>
    <w:r>
      <w:rPr>
        <w:rFonts w:ascii="Helvetica Neue Light"/>
        <w:color w:val="5E5E5E"/>
        <w:sz w:val="26"/>
        <w:szCs w:val="26"/>
      </w:rPr>
      <w:t>diamante d</w:t>
    </w:r>
    <w:r>
      <w:rPr>
        <w:rFonts w:hAnsi="Helvetica Neue Light"/>
        <w:color w:val="5E5E5E"/>
        <w:sz w:val="26"/>
        <w:szCs w:val="26"/>
      </w:rPr>
      <w:t>’</w:t>
    </w:r>
    <w:r>
      <w:rPr>
        <w:rFonts w:ascii="Helvetica Neue Light"/>
        <w:color w:val="5E5E5E"/>
        <w:sz w:val="26"/>
        <w:szCs w:val="26"/>
      </w:rPr>
      <w:t>investimento in Italia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155176"/>
    <w:multiLevelType w:val="multilevel"/>
    <w:tmpl w:val="D584CA38"/>
    <w:lvl w:ilvl="0">
      <w:numFmt w:val="bullet"/>
      <w:lvlText w:val="-"/>
      <w:lvlJc w:val="left"/>
      <w:pPr>
        <w:tabs>
          <w:tab w:val="num" w:pos="262"/>
        </w:tabs>
        <w:ind w:left="262" w:hanging="262"/>
      </w:pPr>
      <w:rPr>
        <w:position w:val="4"/>
        <w:sz w:val="29"/>
        <w:szCs w:val="29"/>
      </w:rPr>
    </w:lvl>
    <w:lvl w:ilvl="1">
      <w:start w:val="1"/>
      <w:numFmt w:val="bullet"/>
      <w:lvlText w:val="-"/>
      <w:lvlJc w:val="left"/>
      <w:pPr>
        <w:tabs>
          <w:tab w:val="num" w:pos="502"/>
        </w:tabs>
        <w:ind w:left="502" w:hanging="262"/>
      </w:pPr>
      <w:rPr>
        <w:position w:val="4"/>
        <w:sz w:val="29"/>
        <w:szCs w:val="29"/>
      </w:rPr>
    </w:lvl>
    <w:lvl w:ilvl="2">
      <w:start w:val="1"/>
      <w:numFmt w:val="bullet"/>
      <w:lvlText w:val="-"/>
      <w:lvlJc w:val="left"/>
      <w:pPr>
        <w:tabs>
          <w:tab w:val="num" w:pos="742"/>
        </w:tabs>
        <w:ind w:left="742" w:hanging="262"/>
      </w:pPr>
      <w:rPr>
        <w:position w:val="4"/>
        <w:sz w:val="29"/>
        <w:szCs w:val="29"/>
      </w:rPr>
    </w:lvl>
    <w:lvl w:ilvl="3">
      <w:start w:val="1"/>
      <w:numFmt w:val="bullet"/>
      <w:lvlText w:val="-"/>
      <w:lvlJc w:val="left"/>
      <w:pPr>
        <w:tabs>
          <w:tab w:val="num" w:pos="982"/>
        </w:tabs>
        <w:ind w:left="982" w:hanging="262"/>
      </w:pPr>
      <w:rPr>
        <w:position w:val="4"/>
        <w:sz w:val="29"/>
        <w:szCs w:val="29"/>
      </w:rPr>
    </w:lvl>
    <w:lvl w:ilvl="4">
      <w:start w:val="1"/>
      <w:numFmt w:val="bullet"/>
      <w:lvlText w:val="-"/>
      <w:lvlJc w:val="left"/>
      <w:pPr>
        <w:tabs>
          <w:tab w:val="num" w:pos="1222"/>
        </w:tabs>
        <w:ind w:left="1222" w:hanging="262"/>
      </w:pPr>
      <w:rPr>
        <w:position w:val="4"/>
        <w:sz w:val="29"/>
        <w:szCs w:val="29"/>
      </w:rPr>
    </w:lvl>
    <w:lvl w:ilvl="5">
      <w:start w:val="1"/>
      <w:numFmt w:val="bullet"/>
      <w:lvlText w:val="-"/>
      <w:lvlJc w:val="left"/>
      <w:pPr>
        <w:tabs>
          <w:tab w:val="num" w:pos="1462"/>
        </w:tabs>
        <w:ind w:left="1462" w:hanging="262"/>
      </w:pPr>
      <w:rPr>
        <w:position w:val="4"/>
        <w:sz w:val="29"/>
        <w:szCs w:val="29"/>
      </w:rPr>
    </w:lvl>
    <w:lvl w:ilvl="6">
      <w:start w:val="1"/>
      <w:numFmt w:val="bullet"/>
      <w:lvlText w:val="-"/>
      <w:lvlJc w:val="left"/>
      <w:pPr>
        <w:tabs>
          <w:tab w:val="num" w:pos="1702"/>
        </w:tabs>
        <w:ind w:left="1702" w:hanging="262"/>
      </w:pPr>
      <w:rPr>
        <w:position w:val="4"/>
        <w:sz w:val="29"/>
        <w:szCs w:val="29"/>
      </w:rPr>
    </w:lvl>
    <w:lvl w:ilvl="7">
      <w:start w:val="1"/>
      <w:numFmt w:val="bullet"/>
      <w:lvlText w:val="-"/>
      <w:lvlJc w:val="left"/>
      <w:pPr>
        <w:tabs>
          <w:tab w:val="num" w:pos="1942"/>
        </w:tabs>
        <w:ind w:left="1942" w:hanging="262"/>
      </w:pPr>
      <w:rPr>
        <w:position w:val="4"/>
        <w:sz w:val="29"/>
        <w:szCs w:val="29"/>
      </w:rPr>
    </w:lvl>
    <w:lvl w:ilvl="8">
      <w:start w:val="1"/>
      <w:numFmt w:val="bullet"/>
      <w:lvlText w:val="-"/>
      <w:lvlJc w:val="left"/>
      <w:pPr>
        <w:tabs>
          <w:tab w:val="num" w:pos="2182"/>
        </w:tabs>
        <w:ind w:left="2182" w:hanging="262"/>
      </w:pPr>
      <w:rPr>
        <w:position w:val="4"/>
        <w:sz w:val="29"/>
        <w:szCs w:val="29"/>
      </w:rPr>
    </w:lvl>
  </w:abstractNum>
  <w:abstractNum w:abstractNumId="1">
    <w:nsid w:val="086B2FEB"/>
    <w:multiLevelType w:val="multilevel"/>
    <w:tmpl w:val="F9E44000"/>
    <w:lvl w:ilvl="0">
      <w:numFmt w:val="bullet"/>
      <w:lvlText w:val="-"/>
      <w:lvlJc w:val="left"/>
      <w:pPr>
        <w:tabs>
          <w:tab w:val="num" w:pos="262"/>
        </w:tabs>
        <w:ind w:left="262" w:hanging="262"/>
      </w:pPr>
      <w:rPr>
        <w:position w:val="4"/>
        <w:sz w:val="29"/>
        <w:szCs w:val="29"/>
      </w:rPr>
    </w:lvl>
    <w:lvl w:ilvl="1">
      <w:start w:val="1"/>
      <w:numFmt w:val="bullet"/>
      <w:lvlText w:val="-"/>
      <w:lvlJc w:val="left"/>
      <w:pPr>
        <w:tabs>
          <w:tab w:val="num" w:pos="502"/>
        </w:tabs>
        <w:ind w:left="502" w:hanging="262"/>
      </w:pPr>
      <w:rPr>
        <w:position w:val="4"/>
        <w:sz w:val="29"/>
        <w:szCs w:val="29"/>
      </w:rPr>
    </w:lvl>
    <w:lvl w:ilvl="2">
      <w:start w:val="1"/>
      <w:numFmt w:val="bullet"/>
      <w:lvlText w:val="-"/>
      <w:lvlJc w:val="left"/>
      <w:pPr>
        <w:tabs>
          <w:tab w:val="num" w:pos="742"/>
        </w:tabs>
        <w:ind w:left="742" w:hanging="262"/>
      </w:pPr>
      <w:rPr>
        <w:position w:val="4"/>
        <w:sz w:val="29"/>
        <w:szCs w:val="29"/>
      </w:rPr>
    </w:lvl>
    <w:lvl w:ilvl="3">
      <w:start w:val="1"/>
      <w:numFmt w:val="bullet"/>
      <w:lvlText w:val="-"/>
      <w:lvlJc w:val="left"/>
      <w:pPr>
        <w:tabs>
          <w:tab w:val="num" w:pos="982"/>
        </w:tabs>
        <w:ind w:left="982" w:hanging="262"/>
      </w:pPr>
      <w:rPr>
        <w:position w:val="4"/>
        <w:sz w:val="29"/>
        <w:szCs w:val="29"/>
      </w:rPr>
    </w:lvl>
    <w:lvl w:ilvl="4">
      <w:start w:val="1"/>
      <w:numFmt w:val="bullet"/>
      <w:lvlText w:val="-"/>
      <w:lvlJc w:val="left"/>
      <w:pPr>
        <w:tabs>
          <w:tab w:val="num" w:pos="1222"/>
        </w:tabs>
        <w:ind w:left="1222" w:hanging="262"/>
      </w:pPr>
      <w:rPr>
        <w:position w:val="4"/>
        <w:sz w:val="29"/>
        <w:szCs w:val="29"/>
      </w:rPr>
    </w:lvl>
    <w:lvl w:ilvl="5">
      <w:start w:val="1"/>
      <w:numFmt w:val="bullet"/>
      <w:lvlText w:val="-"/>
      <w:lvlJc w:val="left"/>
      <w:pPr>
        <w:tabs>
          <w:tab w:val="num" w:pos="1462"/>
        </w:tabs>
        <w:ind w:left="1462" w:hanging="262"/>
      </w:pPr>
      <w:rPr>
        <w:position w:val="4"/>
        <w:sz w:val="29"/>
        <w:szCs w:val="29"/>
      </w:rPr>
    </w:lvl>
    <w:lvl w:ilvl="6">
      <w:start w:val="1"/>
      <w:numFmt w:val="bullet"/>
      <w:lvlText w:val="-"/>
      <w:lvlJc w:val="left"/>
      <w:pPr>
        <w:tabs>
          <w:tab w:val="num" w:pos="1702"/>
        </w:tabs>
        <w:ind w:left="1702" w:hanging="262"/>
      </w:pPr>
      <w:rPr>
        <w:position w:val="4"/>
        <w:sz w:val="29"/>
        <w:szCs w:val="29"/>
      </w:rPr>
    </w:lvl>
    <w:lvl w:ilvl="7">
      <w:start w:val="1"/>
      <w:numFmt w:val="bullet"/>
      <w:lvlText w:val="-"/>
      <w:lvlJc w:val="left"/>
      <w:pPr>
        <w:tabs>
          <w:tab w:val="num" w:pos="1942"/>
        </w:tabs>
        <w:ind w:left="1942" w:hanging="262"/>
      </w:pPr>
      <w:rPr>
        <w:position w:val="4"/>
        <w:sz w:val="29"/>
        <w:szCs w:val="29"/>
      </w:rPr>
    </w:lvl>
    <w:lvl w:ilvl="8">
      <w:start w:val="1"/>
      <w:numFmt w:val="bullet"/>
      <w:lvlText w:val="-"/>
      <w:lvlJc w:val="left"/>
      <w:pPr>
        <w:tabs>
          <w:tab w:val="num" w:pos="2182"/>
        </w:tabs>
        <w:ind w:left="2182" w:hanging="262"/>
      </w:pPr>
      <w:rPr>
        <w:position w:val="4"/>
        <w:sz w:val="29"/>
        <w:szCs w:val="29"/>
      </w:rPr>
    </w:lvl>
  </w:abstractNum>
  <w:abstractNum w:abstractNumId="2">
    <w:nsid w:val="1BFB1634"/>
    <w:multiLevelType w:val="multilevel"/>
    <w:tmpl w:val="E77E8082"/>
    <w:lvl w:ilvl="0">
      <w:numFmt w:val="bullet"/>
      <w:lvlText w:val="-"/>
      <w:lvlJc w:val="left"/>
      <w:pPr>
        <w:tabs>
          <w:tab w:val="num" w:pos="262"/>
        </w:tabs>
        <w:ind w:left="262" w:hanging="262"/>
      </w:pPr>
      <w:rPr>
        <w:position w:val="4"/>
        <w:sz w:val="29"/>
        <w:szCs w:val="29"/>
      </w:rPr>
    </w:lvl>
    <w:lvl w:ilvl="1">
      <w:start w:val="1"/>
      <w:numFmt w:val="bullet"/>
      <w:lvlText w:val="-"/>
      <w:lvlJc w:val="left"/>
      <w:pPr>
        <w:tabs>
          <w:tab w:val="num" w:pos="502"/>
        </w:tabs>
        <w:ind w:left="502" w:hanging="262"/>
      </w:pPr>
      <w:rPr>
        <w:position w:val="4"/>
        <w:sz w:val="29"/>
        <w:szCs w:val="29"/>
      </w:rPr>
    </w:lvl>
    <w:lvl w:ilvl="2">
      <w:start w:val="1"/>
      <w:numFmt w:val="bullet"/>
      <w:lvlText w:val="-"/>
      <w:lvlJc w:val="left"/>
      <w:pPr>
        <w:tabs>
          <w:tab w:val="num" w:pos="742"/>
        </w:tabs>
        <w:ind w:left="742" w:hanging="262"/>
      </w:pPr>
      <w:rPr>
        <w:position w:val="4"/>
        <w:sz w:val="29"/>
        <w:szCs w:val="29"/>
      </w:rPr>
    </w:lvl>
    <w:lvl w:ilvl="3">
      <w:start w:val="1"/>
      <w:numFmt w:val="bullet"/>
      <w:lvlText w:val="-"/>
      <w:lvlJc w:val="left"/>
      <w:pPr>
        <w:tabs>
          <w:tab w:val="num" w:pos="982"/>
        </w:tabs>
        <w:ind w:left="982" w:hanging="262"/>
      </w:pPr>
      <w:rPr>
        <w:position w:val="4"/>
        <w:sz w:val="29"/>
        <w:szCs w:val="29"/>
      </w:rPr>
    </w:lvl>
    <w:lvl w:ilvl="4">
      <w:start w:val="1"/>
      <w:numFmt w:val="bullet"/>
      <w:lvlText w:val="-"/>
      <w:lvlJc w:val="left"/>
      <w:pPr>
        <w:tabs>
          <w:tab w:val="num" w:pos="1222"/>
        </w:tabs>
        <w:ind w:left="1222" w:hanging="262"/>
      </w:pPr>
      <w:rPr>
        <w:position w:val="4"/>
        <w:sz w:val="29"/>
        <w:szCs w:val="29"/>
      </w:rPr>
    </w:lvl>
    <w:lvl w:ilvl="5">
      <w:start w:val="1"/>
      <w:numFmt w:val="bullet"/>
      <w:lvlText w:val="-"/>
      <w:lvlJc w:val="left"/>
      <w:pPr>
        <w:tabs>
          <w:tab w:val="num" w:pos="1462"/>
        </w:tabs>
        <w:ind w:left="1462" w:hanging="262"/>
      </w:pPr>
      <w:rPr>
        <w:position w:val="4"/>
        <w:sz w:val="29"/>
        <w:szCs w:val="29"/>
      </w:rPr>
    </w:lvl>
    <w:lvl w:ilvl="6">
      <w:start w:val="1"/>
      <w:numFmt w:val="bullet"/>
      <w:lvlText w:val="-"/>
      <w:lvlJc w:val="left"/>
      <w:pPr>
        <w:tabs>
          <w:tab w:val="num" w:pos="1702"/>
        </w:tabs>
        <w:ind w:left="1702" w:hanging="262"/>
      </w:pPr>
      <w:rPr>
        <w:position w:val="4"/>
        <w:sz w:val="29"/>
        <w:szCs w:val="29"/>
      </w:rPr>
    </w:lvl>
    <w:lvl w:ilvl="7">
      <w:start w:val="1"/>
      <w:numFmt w:val="bullet"/>
      <w:lvlText w:val="-"/>
      <w:lvlJc w:val="left"/>
      <w:pPr>
        <w:tabs>
          <w:tab w:val="num" w:pos="1942"/>
        </w:tabs>
        <w:ind w:left="1942" w:hanging="262"/>
      </w:pPr>
      <w:rPr>
        <w:position w:val="4"/>
        <w:sz w:val="29"/>
        <w:szCs w:val="29"/>
      </w:rPr>
    </w:lvl>
    <w:lvl w:ilvl="8">
      <w:start w:val="1"/>
      <w:numFmt w:val="bullet"/>
      <w:lvlText w:val="-"/>
      <w:lvlJc w:val="left"/>
      <w:pPr>
        <w:tabs>
          <w:tab w:val="num" w:pos="2182"/>
        </w:tabs>
        <w:ind w:left="2182" w:hanging="262"/>
      </w:pPr>
      <w:rPr>
        <w:position w:val="4"/>
        <w:sz w:val="29"/>
        <w:szCs w:val="29"/>
      </w:rPr>
    </w:lvl>
  </w:abstractNum>
  <w:abstractNum w:abstractNumId="3">
    <w:nsid w:val="1D6C67A5"/>
    <w:multiLevelType w:val="multilevel"/>
    <w:tmpl w:val="C17EBB3E"/>
    <w:lvl w:ilvl="0">
      <w:numFmt w:val="bullet"/>
      <w:lvlText w:val="-"/>
      <w:lvlJc w:val="left"/>
      <w:pPr>
        <w:tabs>
          <w:tab w:val="num" w:pos="262"/>
        </w:tabs>
        <w:ind w:left="262" w:hanging="262"/>
      </w:pPr>
      <w:rPr>
        <w:rFonts w:ascii="Calibri" w:eastAsia="Calibri" w:hAnsi="Calibri" w:cs="Calibri"/>
        <w:color w:val="222222"/>
        <w:position w:val="4"/>
        <w:sz w:val="29"/>
        <w:szCs w:val="29"/>
        <w:rtl w:val="0"/>
      </w:rPr>
    </w:lvl>
    <w:lvl w:ilvl="1">
      <w:start w:val="1"/>
      <w:numFmt w:val="bullet"/>
      <w:lvlText w:val="-"/>
      <w:lvlJc w:val="left"/>
      <w:pPr>
        <w:tabs>
          <w:tab w:val="num" w:pos="502"/>
        </w:tabs>
        <w:ind w:left="502" w:hanging="262"/>
      </w:pPr>
      <w:rPr>
        <w:rFonts w:ascii="Calibri" w:eastAsia="Calibri" w:hAnsi="Calibri" w:cs="Calibri"/>
        <w:color w:val="222222"/>
        <w:position w:val="4"/>
        <w:sz w:val="29"/>
        <w:szCs w:val="29"/>
        <w:rtl w:val="0"/>
      </w:rPr>
    </w:lvl>
    <w:lvl w:ilvl="2">
      <w:start w:val="1"/>
      <w:numFmt w:val="bullet"/>
      <w:lvlText w:val="-"/>
      <w:lvlJc w:val="left"/>
      <w:pPr>
        <w:tabs>
          <w:tab w:val="num" w:pos="742"/>
        </w:tabs>
        <w:ind w:left="742" w:hanging="262"/>
      </w:pPr>
      <w:rPr>
        <w:rFonts w:ascii="Calibri" w:eastAsia="Calibri" w:hAnsi="Calibri" w:cs="Calibri"/>
        <w:color w:val="222222"/>
        <w:position w:val="4"/>
        <w:sz w:val="29"/>
        <w:szCs w:val="29"/>
        <w:rtl w:val="0"/>
      </w:rPr>
    </w:lvl>
    <w:lvl w:ilvl="3">
      <w:start w:val="1"/>
      <w:numFmt w:val="bullet"/>
      <w:lvlText w:val="-"/>
      <w:lvlJc w:val="left"/>
      <w:pPr>
        <w:tabs>
          <w:tab w:val="num" w:pos="982"/>
        </w:tabs>
        <w:ind w:left="982" w:hanging="262"/>
      </w:pPr>
      <w:rPr>
        <w:rFonts w:ascii="Calibri" w:eastAsia="Calibri" w:hAnsi="Calibri" w:cs="Calibri"/>
        <w:color w:val="222222"/>
        <w:position w:val="4"/>
        <w:sz w:val="29"/>
        <w:szCs w:val="29"/>
        <w:rtl w:val="0"/>
      </w:rPr>
    </w:lvl>
    <w:lvl w:ilvl="4">
      <w:start w:val="1"/>
      <w:numFmt w:val="bullet"/>
      <w:lvlText w:val="-"/>
      <w:lvlJc w:val="left"/>
      <w:pPr>
        <w:tabs>
          <w:tab w:val="num" w:pos="1222"/>
        </w:tabs>
        <w:ind w:left="1222" w:hanging="262"/>
      </w:pPr>
      <w:rPr>
        <w:rFonts w:ascii="Calibri" w:eastAsia="Calibri" w:hAnsi="Calibri" w:cs="Calibri"/>
        <w:color w:val="222222"/>
        <w:position w:val="4"/>
        <w:sz w:val="29"/>
        <w:szCs w:val="29"/>
        <w:rtl w:val="0"/>
      </w:rPr>
    </w:lvl>
    <w:lvl w:ilvl="5">
      <w:start w:val="1"/>
      <w:numFmt w:val="bullet"/>
      <w:lvlText w:val="-"/>
      <w:lvlJc w:val="left"/>
      <w:pPr>
        <w:tabs>
          <w:tab w:val="num" w:pos="1462"/>
        </w:tabs>
        <w:ind w:left="1462" w:hanging="262"/>
      </w:pPr>
      <w:rPr>
        <w:rFonts w:ascii="Calibri" w:eastAsia="Calibri" w:hAnsi="Calibri" w:cs="Calibri"/>
        <w:color w:val="222222"/>
        <w:position w:val="4"/>
        <w:sz w:val="29"/>
        <w:szCs w:val="29"/>
        <w:rtl w:val="0"/>
      </w:rPr>
    </w:lvl>
    <w:lvl w:ilvl="6">
      <w:start w:val="1"/>
      <w:numFmt w:val="bullet"/>
      <w:lvlText w:val="-"/>
      <w:lvlJc w:val="left"/>
      <w:pPr>
        <w:tabs>
          <w:tab w:val="num" w:pos="1702"/>
        </w:tabs>
        <w:ind w:left="1702" w:hanging="262"/>
      </w:pPr>
      <w:rPr>
        <w:rFonts w:ascii="Calibri" w:eastAsia="Calibri" w:hAnsi="Calibri" w:cs="Calibri"/>
        <w:color w:val="222222"/>
        <w:position w:val="4"/>
        <w:sz w:val="29"/>
        <w:szCs w:val="29"/>
        <w:rtl w:val="0"/>
      </w:rPr>
    </w:lvl>
    <w:lvl w:ilvl="7">
      <w:start w:val="1"/>
      <w:numFmt w:val="bullet"/>
      <w:lvlText w:val="-"/>
      <w:lvlJc w:val="left"/>
      <w:pPr>
        <w:tabs>
          <w:tab w:val="num" w:pos="1942"/>
        </w:tabs>
        <w:ind w:left="1942" w:hanging="262"/>
      </w:pPr>
      <w:rPr>
        <w:rFonts w:ascii="Calibri" w:eastAsia="Calibri" w:hAnsi="Calibri" w:cs="Calibri"/>
        <w:color w:val="222222"/>
        <w:position w:val="4"/>
        <w:sz w:val="29"/>
        <w:szCs w:val="29"/>
        <w:rtl w:val="0"/>
      </w:rPr>
    </w:lvl>
    <w:lvl w:ilvl="8">
      <w:start w:val="1"/>
      <w:numFmt w:val="bullet"/>
      <w:lvlText w:val="-"/>
      <w:lvlJc w:val="left"/>
      <w:pPr>
        <w:tabs>
          <w:tab w:val="num" w:pos="2182"/>
        </w:tabs>
        <w:ind w:left="2182" w:hanging="262"/>
      </w:pPr>
      <w:rPr>
        <w:rFonts w:ascii="Calibri" w:eastAsia="Calibri" w:hAnsi="Calibri" w:cs="Calibri"/>
        <w:color w:val="222222"/>
        <w:position w:val="4"/>
        <w:sz w:val="29"/>
        <w:szCs w:val="29"/>
        <w:rtl w:val="0"/>
      </w:rPr>
    </w:lvl>
  </w:abstractNum>
  <w:abstractNum w:abstractNumId="4">
    <w:nsid w:val="1ECA4FDB"/>
    <w:multiLevelType w:val="multilevel"/>
    <w:tmpl w:val="8ECA65A6"/>
    <w:lvl w:ilvl="0">
      <w:numFmt w:val="bullet"/>
      <w:lvlText w:val="-"/>
      <w:lvlJc w:val="left"/>
      <w:pPr>
        <w:tabs>
          <w:tab w:val="num" w:pos="262"/>
        </w:tabs>
        <w:ind w:left="262" w:hanging="262"/>
      </w:pPr>
      <w:rPr>
        <w:position w:val="4"/>
        <w:sz w:val="29"/>
        <w:szCs w:val="29"/>
      </w:rPr>
    </w:lvl>
    <w:lvl w:ilvl="1">
      <w:start w:val="1"/>
      <w:numFmt w:val="bullet"/>
      <w:lvlText w:val="-"/>
      <w:lvlJc w:val="left"/>
      <w:pPr>
        <w:tabs>
          <w:tab w:val="num" w:pos="502"/>
        </w:tabs>
        <w:ind w:left="502" w:hanging="262"/>
      </w:pPr>
      <w:rPr>
        <w:position w:val="4"/>
        <w:sz w:val="29"/>
        <w:szCs w:val="29"/>
      </w:rPr>
    </w:lvl>
    <w:lvl w:ilvl="2">
      <w:start w:val="1"/>
      <w:numFmt w:val="bullet"/>
      <w:lvlText w:val="-"/>
      <w:lvlJc w:val="left"/>
      <w:pPr>
        <w:tabs>
          <w:tab w:val="num" w:pos="742"/>
        </w:tabs>
        <w:ind w:left="742" w:hanging="262"/>
      </w:pPr>
      <w:rPr>
        <w:position w:val="4"/>
        <w:sz w:val="29"/>
        <w:szCs w:val="29"/>
      </w:rPr>
    </w:lvl>
    <w:lvl w:ilvl="3">
      <w:start w:val="1"/>
      <w:numFmt w:val="bullet"/>
      <w:lvlText w:val="-"/>
      <w:lvlJc w:val="left"/>
      <w:pPr>
        <w:tabs>
          <w:tab w:val="num" w:pos="982"/>
        </w:tabs>
        <w:ind w:left="982" w:hanging="262"/>
      </w:pPr>
      <w:rPr>
        <w:position w:val="4"/>
        <w:sz w:val="29"/>
        <w:szCs w:val="29"/>
      </w:rPr>
    </w:lvl>
    <w:lvl w:ilvl="4">
      <w:start w:val="1"/>
      <w:numFmt w:val="bullet"/>
      <w:lvlText w:val="-"/>
      <w:lvlJc w:val="left"/>
      <w:pPr>
        <w:tabs>
          <w:tab w:val="num" w:pos="1222"/>
        </w:tabs>
        <w:ind w:left="1222" w:hanging="262"/>
      </w:pPr>
      <w:rPr>
        <w:position w:val="4"/>
        <w:sz w:val="29"/>
        <w:szCs w:val="29"/>
      </w:rPr>
    </w:lvl>
    <w:lvl w:ilvl="5">
      <w:start w:val="1"/>
      <w:numFmt w:val="bullet"/>
      <w:lvlText w:val="-"/>
      <w:lvlJc w:val="left"/>
      <w:pPr>
        <w:tabs>
          <w:tab w:val="num" w:pos="1462"/>
        </w:tabs>
        <w:ind w:left="1462" w:hanging="262"/>
      </w:pPr>
      <w:rPr>
        <w:position w:val="4"/>
        <w:sz w:val="29"/>
        <w:szCs w:val="29"/>
      </w:rPr>
    </w:lvl>
    <w:lvl w:ilvl="6">
      <w:start w:val="1"/>
      <w:numFmt w:val="bullet"/>
      <w:lvlText w:val="-"/>
      <w:lvlJc w:val="left"/>
      <w:pPr>
        <w:tabs>
          <w:tab w:val="num" w:pos="1702"/>
        </w:tabs>
        <w:ind w:left="1702" w:hanging="262"/>
      </w:pPr>
      <w:rPr>
        <w:position w:val="4"/>
        <w:sz w:val="29"/>
        <w:szCs w:val="29"/>
      </w:rPr>
    </w:lvl>
    <w:lvl w:ilvl="7">
      <w:start w:val="1"/>
      <w:numFmt w:val="bullet"/>
      <w:lvlText w:val="-"/>
      <w:lvlJc w:val="left"/>
      <w:pPr>
        <w:tabs>
          <w:tab w:val="num" w:pos="1942"/>
        </w:tabs>
        <w:ind w:left="1942" w:hanging="262"/>
      </w:pPr>
      <w:rPr>
        <w:position w:val="4"/>
        <w:sz w:val="29"/>
        <w:szCs w:val="29"/>
      </w:rPr>
    </w:lvl>
    <w:lvl w:ilvl="8">
      <w:start w:val="1"/>
      <w:numFmt w:val="bullet"/>
      <w:lvlText w:val="-"/>
      <w:lvlJc w:val="left"/>
      <w:pPr>
        <w:tabs>
          <w:tab w:val="num" w:pos="2182"/>
        </w:tabs>
        <w:ind w:left="2182" w:hanging="262"/>
      </w:pPr>
      <w:rPr>
        <w:position w:val="4"/>
        <w:sz w:val="29"/>
        <w:szCs w:val="29"/>
      </w:rPr>
    </w:lvl>
  </w:abstractNum>
  <w:abstractNum w:abstractNumId="5">
    <w:nsid w:val="26C33725"/>
    <w:multiLevelType w:val="multilevel"/>
    <w:tmpl w:val="95F08FF8"/>
    <w:lvl w:ilvl="0">
      <w:numFmt w:val="bullet"/>
      <w:lvlText w:val="-"/>
      <w:lvlJc w:val="left"/>
      <w:pPr>
        <w:tabs>
          <w:tab w:val="num" w:pos="262"/>
        </w:tabs>
        <w:ind w:left="262" w:hanging="262"/>
      </w:pPr>
      <w:rPr>
        <w:position w:val="4"/>
        <w:sz w:val="29"/>
        <w:szCs w:val="29"/>
      </w:rPr>
    </w:lvl>
    <w:lvl w:ilvl="1">
      <w:start w:val="1"/>
      <w:numFmt w:val="bullet"/>
      <w:lvlText w:val="-"/>
      <w:lvlJc w:val="left"/>
      <w:pPr>
        <w:tabs>
          <w:tab w:val="num" w:pos="502"/>
        </w:tabs>
        <w:ind w:left="502" w:hanging="262"/>
      </w:pPr>
      <w:rPr>
        <w:position w:val="4"/>
        <w:sz w:val="29"/>
        <w:szCs w:val="29"/>
      </w:rPr>
    </w:lvl>
    <w:lvl w:ilvl="2">
      <w:start w:val="1"/>
      <w:numFmt w:val="bullet"/>
      <w:lvlText w:val="-"/>
      <w:lvlJc w:val="left"/>
      <w:pPr>
        <w:tabs>
          <w:tab w:val="num" w:pos="742"/>
        </w:tabs>
        <w:ind w:left="742" w:hanging="262"/>
      </w:pPr>
      <w:rPr>
        <w:position w:val="4"/>
        <w:sz w:val="29"/>
        <w:szCs w:val="29"/>
      </w:rPr>
    </w:lvl>
    <w:lvl w:ilvl="3">
      <w:start w:val="1"/>
      <w:numFmt w:val="bullet"/>
      <w:lvlText w:val="-"/>
      <w:lvlJc w:val="left"/>
      <w:pPr>
        <w:tabs>
          <w:tab w:val="num" w:pos="982"/>
        </w:tabs>
        <w:ind w:left="982" w:hanging="262"/>
      </w:pPr>
      <w:rPr>
        <w:position w:val="4"/>
        <w:sz w:val="29"/>
        <w:szCs w:val="29"/>
      </w:rPr>
    </w:lvl>
    <w:lvl w:ilvl="4">
      <w:start w:val="1"/>
      <w:numFmt w:val="bullet"/>
      <w:lvlText w:val="-"/>
      <w:lvlJc w:val="left"/>
      <w:pPr>
        <w:tabs>
          <w:tab w:val="num" w:pos="1222"/>
        </w:tabs>
        <w:ind w:left="1222" w:hanging="262"/>
      </w:pPr>
      <w:rPr>
        <w:position w:val="4"/>
        <w:sz w:val="29"/>
        <w:szCs w:val="29"/>
      </w:rPr>
    </w:lvl>
    <w:lvl w:ilvl="5">
      <w:start w:val="1"/>
      <w:numFmt w:val="bullet"/>
      <w:lvlText w:val="-"/>
      <w:lvlJc w:val="left"/>
      <w:pPr>
        <w:tabs>
          <w:tab w:val="num" w:pos="1462"/>
        </w:tabs>
        <w:ind w:left="1462" w:hanging="262"/>
      </w:pPr>
      <w:rPr>
        <w:position w:val="4"/>
        <w:sz w:val="29"/>
        <w:szCs w:val="29"/>
      </w:rPr>
    </w:lvl>
    <w:lvl w:ilvl="6">
      <w:start w:val="1"/>
      <w:numFmt w:val="bullet"/>
      <w:lvlText w:val="-"/>
      <w:lvlJc w:val="left"/>
      <w:pPr>
        <w:tabs>
          <w:tab w:val="num" w:pos="1702"/>
        </w:tabs>
        <w:ind w:left="1702" w:hanging="262"/>
      </w:pPr>
      <w:rPr>
        <w:position w:val="4"/>
        <w:sz w:val="29"/>
        <w:szCs w:val="29"/>
      </w:rPr>
    </w:lvl>
    <w:lvl w:ilvl="7">
      <w:start w:val="1"/>
      <w:numFmt w:val="bullet"/>
      <w:lvlText w:val="-"/>
      <w:lvlJc w:val="left"/>
      <w:pPr>
        <w:tabs>
          <w:tab w:val="num" w:pos="1942"/>
        </w:tabs>
        <w:ind w:left="1942" w:hanging="262"/>
      </w:pPr>
      <w:rPr>
        <w:position w:val="4"/>
        <w:sz w:val="29"/>
        <w:szCs w:val="29"/>
      </w:rPr>
    </w:lvl>
    <w:lvl w:ilvl="8">
      <w:start w:val="1"/>
      <w:numFmt w:val="bullet"/>
      <w:lvlText w:val="-"/>
      <w:lvlJc w:val="left"/>
      <w:pPr>
        <w:tabs>
          <w:tab w:val="num" w:pos="2182"/>
        </w:tabs>
        <w:ind w:left="2182" w:hanging="262"/>
      </w:pPr>
      <w:rPr>
        <w:position w:val="4"/>
        <w:sz w:val="29"/>
        <w:szCs w:val="29"/>
      </w:rPr>
    </w:lvl>
  </w:abstractNum>
  <w:abstractNum w:abstractNumId="6">
    <w:nsid w:val="33AA37D6"/>
    <w:multiLevelType w:val="multilevel"/>
    <w:tmpl w:val="804A2CF0"/>
    <w:lvl w:ilvl="0">
      <w:numFmt w:val="bullet"/>
      <w:lvlText w:val="-"/>
      <w:lvlJc w:val="left"/>
      <w:pPr>
        <w:tabs>
          <w:tab w:val="num" w:pos="262"/>
        </w:tabs>
        <w:ind w:left="262" w:hanging="262"/>
      </w:pPr>
      <w:rPr>
        <w:position w:val="4"/>
        <w:sz w:val="29"/>
        <w:szCs w:val="29"/>
      </w:rPr>
    </w:lvl>
    <w:lvl w:ilvl="1">
      <w:start w:val="1"/>
      <w:numFmt w:val="bullet"/>
      <w:lvlText w:val="-"/>
      <w:lvlJc w:val="left"/>
      <w:pPr>
        <w:tabs>
          <w:tab w:val="num" w:pos="502"/>
        </w:tabs>
        <w:ind w:left="502" w:hanging="262"/>
      </w:pPr>
      <w:rPr>
        <w:position w:val="4"/>
        <w:sz w:val="29"/>
        <w:szCs w:val="29"/>
      </w:rPr>
    </w:lvl>
    <w:lvl w:ilvl="2">
      <w:start w:val="1"/>
      <w:numFmt w:val="bullet"/>
      <w:lvlText w:val="-"/>
      <w:lvlJc w:val="left"/>
      <w:pPr>
        <w:tabs>
          <w:tab w:val="num" w:pos="742"/>
        </w:tabs>
        <w:ind w:left="742" w:hanging="262"/>
      </w:pPr>
      <w:rPr>
        <w:position w:val="4"/>
        <w:sz w:val="29"/>
        <w:szCs w:val="29"/>
      </w:rPr>
    </w:lvl>
    <w:lvl w:ilvl="3">
      <w:start w:val="1"/>
      <w:numFmt w:val="bullet"/>
      <w:lvlText w:val="-"/>
      <w:lvlJc w:val="left"/>
      <w:pPr>
        <w:tabs>
          <w:tab w:val="num" w:pos="982"/>
        </w:tabs>
        <w:ind w:left="982" w:hanging="262"/>
      </w:pPr>
      <w:rPr>
        <w:position w:val="4"/>
        <w:sz w:val="29"/>
        <w:szCs w:val="29"/>
      </w:rPr>
    </w:lvl>
    <w:lvl w:ilvl="4">
      <w:start w:val="1"/>
      <w:numFmt w:val="bullet"/>
      <w:lvlText w:val="-"/>
      <w:lvlJc w:val="left"/>
      <w:pPr>
        <w:tabs>
          <w:tab w:val="num" w:pos="1222"/>
        </w:tabs>
        <w:ind w:left="1222" w:hanging="262"/>
      </w:pPr>
      <w:rPr>
        <w:position w:val="4"/>
        <w:sz w:val="29"/>
        <w:szCs w:val="29"/>
      </w:rPr>
    </w:lvl>
    <w:lvl w:ilvl="5">
      <w:start w:val="1"/>
      <w:numFmt w:val="bullet"/>
      <w:lvlText w:val="-"/>
      <w:lvlJc w:val="left"/>
      <w:pPr>
        <w:tabs>
          <w:tab w:val="num" w:pos="1462"/>
        </w:tabs>
        <w:ind w:left="1462" w:hanging="262"/>
      </w:pPr>
      <w:rPr>
        <w:position w:val="4"/>
        <w:sz w:val="29"/>
        <w:szCs w:val="29"/>
      </w:rPr>
    </w:lvl>
    <w:lvl w:ilvl="6">
      <w:start w:val="1"/>
      <w:numFmt w:val="bullet"/>
      <w:lvlText w:val="-"/>
      <w:lvlJc w:val="left"/>
      <w:pPr>
        <w:tabs>
          <w:tab w:val="num" w:pos="1702"/>
        </w:tabs>
        <w:ind w:left="1702" w:hanging="262"/>
      </w:pPr>
      <w:rPr>
        <w:position w:val="4"/>
        <w:sz w:val="29"/>
        <w:szCs w:val="29"/>
      </w:rPr>
    </w:lvl>
    <w:lvl w:ilvl="7">
      <w:start w:val="1"/>
      <w:numFmt w:val="bullet"/>
      <w:lvlText w:val="-"/>
      <w:lvlJc w:val="left"/>
      <w:pPr>
        <w:tabs>
          <w:tab w:val="num" w:pos="1942"/>
        </w:tabs>
        <w:ind w:left="1942" w:hanging="262"/>
      </w:pPr>
      <w:rPr>
        <w:position w:val="4"/>
        <w:sz w:val="29"/>
        <w:szCs w:val="29"/>
      </w:rPr>
    </w:lvl>
    <w:lvl w:ilvl="8">
      <w:start w:val="1"/>
      <w:numFmt w:val="bullet"/>
      <w:lvlText w:val="-"/>
      <w:lvlJc w:val="left"/>
      <w:pPr>
        <w:tabs>
          <w:tab w:val="num" w:pos="2182"/>
        </w:tabs>
        <w:ind w:left="2182" w:hanging="262"/>
      </w:pPr>
      <w:rPr>
        <w:position w:val="4"/>
        <w:sz w:val="29"/>
        <w:szCs w:val="29"/>
      </w:rPr>
    </w:lvl>
  </w:abstractNum>
  <w:abstractNum w:abstractNumId="7">
    <w:nsid w:val="36C272F9"/>
    <w:multiLevelType w:val="multilevel"/>
    <w:tmpl w:val="32D0DEB0"/>
    <w:lvl w:ilvl="0">
      <w:numFmt w:val="bullet"/>
      <w:lvlText w:val="-"/>
      <w:lvlJc w:val="left"/>
      <w:pPr>
        <w:tabs>
          <w:tab w:val="num" w:pos="262"/>
        </w:tabs>
        <w:ind w:left="262" w:hanging="262"/>
      </w:pPr>
      <w:rPr>
        <w:position w:val="4"/>
        <w:sz w:val="29"/>
        <w:szCs w:val="29"/>
      </w:rPr>
    </w:lvl>
    <w:lvl w:ilvl="1">
      <w:start w:val="1"/>
      <w:numFmt w:val="bullet"/>
      <w:lvlText w:val="-"/>
      <w:lvlJc w:val="left"/>
      <w:pPr>
        <w:tabs>
          <w:tab w:val="num" w:pos="502"/>
        </w:tabs>
        <w:ind w:left="502" w:hanging="262"/>
      </w:pPr>
      <w:rPr>
        <w:position w:val="4"/>
        <w:sz w:val="29"/>
        <w:szCs w:val="29"/>
      </w:rPr>
    </w:lvl>
    <w:lvl w:ilvl="2">
      <w:start w:val="1"/>
      <w:numFmt w:val="bullet"/>
      <w:lvlText w:val="-"/>
      <w:lvlJc w:val="left"/>
      <w:pPr>
        <w:tabs>
          <w:tab w:val="num" w:pos="742"/>
        </w:tabs>
        <w:ind w:left="742" w:hanging="262"/>
      </w:pPr>
      <w:rPr>
        <w:position w:val="4"/>
        <w:sz w:val="29"/>
        <w:szCs w:val="29"/>
      </w:rPr>
    </w:lvl>
    <w:lvl w:ilvl="3">
      <w:start w:val="1"/>
      <w:numFmt w:val="bullet"/>
      <w:lvlText w:val="-"/>
      <w:lvlJc w:val="left"/>
      <w:pPr>
        <w:tabs>
          <w:tab w:val="num" w:pos="982"/>
        </w:tabs>
        <w:ind w:left="982" w:hanging="262"/>
      </w:pPr>
      <w:rPr>
        <w:position w:val="4"/>
        <w:sz w:val="29"/>
        <w:szCs w:val="29"/>
      </w:rPr>
    </w:lvl>
    <w:lvl w:ilvl="4">
      <w:start w:val="1"/>
      <w:numFmt w:val="bullet"/>
      <w:lvlText w:val="-"/>
      <w:lvlJc w:val="left"/>
      <w:pPr>
        <w:tabs>
          <w:tab w:val="num" w:pos="1222"/>
        </w:tabs>
        <w:ind w:left="1222" w:hanging="262"/>
      </w:pPr>
      <w:rPr>
        <w:position w:val="4"/>
        <w:sz w:val="29"/>
        <w:szCs w:val="29"/>
      </w:rPr>
    </w:lvl>
    <w:lvl w:ilvl="5">
      <w:start w:val="1"/>
      <w:numFmt w:val="bullet"/>
      <w:lvlText w:val="-"/>
      <w:lvlJc w:val="left"/>
      <w:pPr>
        <w:tabs>
          <w:tab w:val="num" w:pos="1462"/>
        </w:tabs>
        <w:ind w:left="1462" w:hanging="262"/>
      </w:pPr>
      <w:rPr>
        <w:position w:val="4"/>
        <w:sz w:val="29"/>
        <w:szCs w:val="29"/>
      </w:rPr>
    </w:lvl>
    <w:lvl w:ilvl="6">
      <w:start w:val="1"/>
      <w:numFmt w:val="bullet"/>
      <w:lvlText w:val="-"/>
      <w:lvlJc w:val="left"/>
      <w:pPr>
        <w:tabs>
          <w:tab w:val="num" w:pos="1702"/>
        </w:tabs>
        <w:ind w:left="1702" w:hanging="262"/>
      </w:pPr>
      <w:rPr>
        <w:position w:val="4"/>
        <w:sz w:val="29"/>
        <w:szCs w:val="29"/>
      </w:rPr>
    </w:lvl>
    <w:lvl w:ilvl="7">
      <w:start w:val="1"/>
      <w:numFmt w:val="bullet"/>
      <w:lvlText w:val="-"/>
      <w:lvlJc w:val="left"/>
      <w:pPr>
        <w:tabs>
          <w:tab w:val="num" w:pos="1942"/>
        </w:tabs>
        <w:ind w:left="1942" w:hanging="262"/>
      </w:pPr>
      <w:rPr>
        <w:position w:val="4"/>
        <w:sz w:val="29"/>
        <w:szCs w:val="29"/>
      </w:rPr>
    </w:lvl>
    <w:lvl w:ilvl="8">
      <w:start w:val="1"/>
      <w:numFmt w:val="bullet"/>
      <w:lvlText w:val="-"/>
      <w:lvlJc w:val="left"/>
      <w:pPr>
        <w:tabs>
          <w:tab w:val="num" w:pos="2182"/>
        </w:tabs>
        <w:ind w:left="2182" w:hanging="262"/>
      </w:pPr>
      <w:rPr>
        <w:position w:val="4"/>
        <w:sz w:val="29"/>
        <w:szCs w:val="29"/>
      </w:rPr>
    </w:lvl>
  </w:abstractNum>
  <w:abstractNum w:abstractNumId="8">
    <w:nsid w:val="3A063041"/>
    <w:multiLevelType w:val="multilevel"/>
    <w:tmpl w:val="AEB269DA"/>
    <w:lvl w:ilvl="0">
      <w:numFmt w:val="bullet"/>
      <w:lvlText w:val="-"/>
      <w:lvlJc w:val="left"/>
      <w:pPr>
        <w:tabs>
          <w:tab w:val="num" w:pos="262"/>
        </w:tabs>
        <w:ind w:left="262" w:hanging="262"/>
      </w:pPr>
      <w:rPr>
        <w:position w:val="4"/>
        <w:sz w:val="29"/>
        <w:szCs w:val="29"/>
      </w:rPr>
    </w:lvl>
    <w:lvl w:ilvl="1">
      <w:start w:val="1"/>
      <w:numFmt w:val="bullet"/>
      <w:lvlText w:val="-"/>
      <w:lvlJc w:val="left"/>
      <w:pPr>
        <w:tabs>
          <w:tab w:val="num" w:pos="502"/>
        </w:tabs>
        <w:ind w:left="502" w:hanging="262"/>
      </w:pPr>
      <w:rPr>
        <w:position w:val="4"/>
        <w:sz w:val="29"/>
        <w:szCs w:val="29"/>
      </w:rPr>
    </w:lvl>
    <w:lvl w:ilvl="2">
      <w:start w:val="1"/>
      <w:numFmt w:val="bullet"/>
      <w:lvlText w:val="-"/>
      <w:lvlJc w:val="left"/>
      <w:pPr>
        <w:tabs>
          <w:tab w:val="num" w:pos="742"/>
        </w:tabs>
        <w:ind w:left="742" w:hanging="262"/>
      </w:pPr>
      <w:rPr>
        <w:position w:val="4"/>
        <w:sz w:val="29"/>
        <w:szCs w:val="29"/>
      </w:rPr>
    </w:lvl>
    <w:lvl w:ilvl="3">
      <w:start w:val="1"/>
      <w:numFmt w:val="bullet"/>
      <w:lvlText w:val="-"/>
      <w:lvlJc w:val="left"/>
      <w:pPr>
        <w:tabs>
          <w:tab w:val="num" w:pos="982"/>
        </w:tabs>
        <w:ind w:left="982" w:hanging="262"/>
      </w:pPr>
      <w:rPr>
        <w:position w:val="4"/>
        <w:sz w:val="29"/>
        <w:szCs w:val="29"/>
      </w:rPr>
    </w:lvl>
    <w:lvl w:ilvl="4">
      <w:start w:val="1"/>
      <w:numFmt w:val="bullet"/>
      <w:lvlText w:val="-"/>
      <w:lvlJc w:val="left"/>
      <w:pPr>
        <w:tabs>
          <w:tab w:val="num" w:pos="1222"/>
        </w:tabs>
        <w:ind w:left="1222" w:hanging="262"/>
      </w:pPr>
      <w:rPr>
        <w:position w:val="4"/>
        <w:sz w:val="29"/>
        <w:szCs w:val="29"/>
      </w:rPr>
    </w:lvl>
    <w:lvl w:ilvl="5">
      <w:start w:val="1"/>
      <w:numFmt w:val="bullet"/>
      <w:lvlText w:val="-"/>
      <w:lvlJc w:val="left"/>
      <w:pPr>
        <w:tabs>
          <w:tab w:val="num" w:pos="1462"/>
        </w:tabs>
        <w:ind w:left="1462" w:hanging="262"/>
      </w:pPr>
      <w:rPr>
        <w:position w:val="4"/>
        <w:sz w:val="29"/>
        <w:szCs w:val="29"/>
      </w:rPr>
    </w:lvl>
    <w:lvl w:ilvl="6">
      <w:start w:val="1"/>
      <w:numFmt w:val="bullet"/>
      <w:lvlText w:val="-"/>
      <w:lvlJc w:val="left"/>
      <w:pPr>
        <w:tabs>
          <w:tab w:val="num" w:pos="1702"/>
        </w:tabs>
        <w:ind w:left="1702" w:hanging="262"/>
      </w:pPr>
      <w:rPr>
        <w:position w:val="4"/>
        <w:sz w:val="29"/>
        <w:szCs w:val="29"/>
      </w:rPr>
    </w:lvl>
    <w:lvl w:ilvl="7">
      <w:start w:val="1"/>
      <w:numFmt w:val="bullet"/>
      <w:lvlText w:val="-"/>
      <w:lvlJc w:val="left"/>
      <w:pPr>
        <w:tabs>
          <w:tab w:val="num" w:pos="1942"/>
        </w:tabs>
        <w:ind w:left="1942" w:hanging="262"/>
      </w:pPr>
      <w:rPr>
        <w:position w:val="4"/>
        <w:sz w:val="29"/>
        <w:szCs w:val="29"/>
      </w:rPr>
    </w:lvl>
    <w:lvl w:ilvl="8">
      <w:start w:val="1"/>
      <w:numFmt w:val="bullet"/>
      <w:lvlText w:val="-"/>
      <w:lvlJc w:val="left"/>
      <w:pPr>
        <w:tabs>
          <w:tab w:val="num" w:pos="2182"/>
        </w:tabs>
        <w:ind w:left="2182" w:hanging="262"/>
      </w:pPr>
      <w:rPr>
        <w:position w:val="4"/>
        <w:sz w:val="29"/>
        <w:szCs w:val="29"/>
      </w:rPr>
    </w:lvl>
  </w:abstractNum>
  <w:abstractNum w:abstractNumId="9">
    <w:nsid w:val="3A8A013A"/>
    <w:multiLevelType w:val="multilevel"/>
    <w:tmpl w:val="6E704248"/>
    <w:lvl w:ilvl="0">
      <w:numFmt w:val="bullet"/>
      <w:lvlText w:val="-"/>
      <w:lvlJc w:val="left"/>
      <w:pPr>
        <w:tabs>
          <w:tab w:val="num" w:pos="262"/>
        </w:tabs>
        <w:ind w:left="262" w:hanging="262"/>
      </w:pPr>
      <w:rPr>
        <w:position w:val="4"/>
        <w:sz w:val="29"/>
        <w:szCs w:val="29"/>
      </w:rPr>
    </w:lvl>
    <w:lvl w:ilvl="1">
      <w:start w:val="1"/>
      <w:numFmt w:val="bullet"/>
      <w:lvlText w:val="-"/>
      <w:lvlJc w:val="left"/>
      <w:pPr>
        <w:tabs>
          <w:tab w:val="num" w:pos="502"/>
        </w:tabs>
        <w:ind w:left="502" w:hanging="262"/>
      </w:pPr>
      <w:rPr>
        <w:position w:val="4"/>
        <w:sz w:val="29"/>
        <w:szCs w:val="29"/>
      </w:rPr>
    </w:lvl>
    <w:lvl w:ilvl="2">
      <w:start w:val="1"/>
      <w:numFmt w:val="bullet"/>
      <w:lvlText w:val="-"/>
      <w:lvlJc w:val="left"/>
      <w:pPr>
        <w:tabs>
          <w:tab w:val="num" w:pos="742"/>
        </w:tabs>
        <w:ind w:left="742" w:hanging="262"/>
      </w:pPr>
      <w:rPr>
        <w:position w:val="4"/>
        <w:sz w:val="29"/>
        <w:szCs w:val="29"/>
      </w:rPr>
    </w:lvl>
    <w:lvl w:ilvl="3">
      <w:start w:val="1"/>
      <w:numFmt w:val="bullet"/>
      <w:lvlText w:val="-"/>
      <w:lvlJc w:val="left"/>
      <w:pPr>
        <w:tabs>
          <w:tab w:val="num" w:pos="982"/>
        </w:tabs>
        <w:ind w:left="982" w:hanging="262"/>
      </w:pPr>
      <w:rPr>
        <w:position w:val="4"/>
        <w:sz w:val="29"/>
        <w:szCs w:val="29"/>
      </w:rPr>
    </w:lvl>
    <w:lvl w:ilvl="4">
      <w:start w:val="1"/>
      <w:numFmt w:val="bullet"/>
      <w:lvlText w:val="-"/>
      <w:lvlJc w:val="left"/>
      <w:pPr>
        <w:tabs>
          <w:tab w:val="num" w:pos="1222"/>
        </w:tabs>
        <w:ind w:left="1222" w:hanging="262"/>
      </w:pPr>
      <w:rPr>
        <w:position w:val="4"/>
        <w:sz w:val="29"/>
        <w:szCs w:val="29"/>
      </w:rPr>
    </w:lvl>
    <w:lvl w:ilvl="5">
      <w:start w:val="1"/>
      <w:numFmt w:val="bullet"/>
      <w:lvlText w:val="-"/>
      <w:lvlJc w:val="left"/>
      <w:pPr>
        <w:tabs>
          <w:tab w:val="num" w:pos="1462"/>
        </w:tabs>
        <w:ind w:left="1462" w:hanging="262"/>
      </w:pPr>
      <w:rPr>
        <w:position w:val="4"/>
        <w:sz w:val="29"/>
        <w:szCs w:val="29"/>
      </w:rPr>
    </w:lvl>
    <w:lvl w:ilvl="6">
      <w:start w:val="1"/>
      <w:numFmt w:val="bullet"/>
      <w:lvlText w:val="-"/>
      <w:lvlJc w:val="left"/>
      <w:pPr>
        <w:tabs>
          <w:tab w:val="num" w:pos="1702"/>
        </w:tabs>
        <w:ind w:left="1702" w:hanging="262"/>
      </w:pPr>
      <w:rPr>
        <w:position w:val="4"/>
        <w:sz w:val="29"/>
        <w:szCs w:val="29"/>
      </w:rPr>
    </w:lvl>
    <w:lvl w:ilvl="7">
      <w:start w:val="1"/>
      <w:numFmt w:val="bullet"/>
      <w:lvlText w:val="-"/>
      <w:lvlJc w:val="left"/>
      <w:pPr>
        <w:tabs>
          <w:tab w:val="num" w:pos="1942"/>
        </w:tabs>
        <w:ind w:left="1942" w:hanging="262"/>
      </w:pPr>
      <w:rPr>
        <w:position w:val="4"/>
        <w:sz w:val="29"/>
        <w:szCs w:val="29"/>
      </w:rPr>
    </w:lvl>
    <w:lvl w:ilvl="8">
      <w:start w:val="1"/>
      <w:numFmt w:val="bullet"/>
      <w:lvlText w:val="-"/>
      <w:lvlJc w:val="left"/>
      <w:pPr>
        <w:tabs>
          <w:tab w:val="num" w:pos="2182"/>
        </w:tabs>
        <w:ind w:left="2182" w:hanging="262"/>
      </w:pPr>
      <w:rPr>
        <w:position w:val="4"/>
        <w:sz w:val="29"/>
        <w:szCs w:val="29"/>
      </w:rPr>
    </w:lvl>
  </w:abstractNum>
  <w:abstractNum w:abstractNumId="10">
    <w:nsid w:val="45E76CF0"/>
    <w:multiLevelType w:val="multilevel"/>
    <w:tmpl w:val="20C6B406"/>
    <w:lvl w:ilvl="0">
      <w:numFmt w:val="bullet"/>
      <w:lvlText w:val="-"/>
      <w:lvlJc w:val="left"/>
      <w:pPr>
        <w:tabs>
          <w:tab w:val="num" w:pos="262"/>
        </w:tabs>
        <w:ind w:left="262" w:hanging="262"/>
      </w:pPr>
      <w:rPr>
        <w:position w:val="4"/>
        <w:sz w:val="29"/>
        <w:szCs w:val="29"/>
      </w:rPr>
    </w:lvl>
    <w:lvl w:ilvl="1">
      <w:start w:val="1"/>
      <w:numFmt w:val="bullet"/>
      <w:lvlText w:val="-"/>
      <w:lvlJc w:val="left"/>
      <w:pPr>
        <w:tabs>
          <w:tab w:val="num" w:pos="502"/>
        </w:tabs>
        <w:ind w:left="502" w:hanging="262"/>
      </w:pPr>
      <w:rPr>
        <w:position w:val="4"/>
        <w:sz w:val="29"/>
        <w:szCs w:val="29"/>
      </w:rPr>
    </w:lvl>
    <w:lvl w:ilvl="2">
      <w:start w:val="1"/>
      <w:numFmt w:val="bullet"/>
      <w:lvlText w:val="-"/>
      <w:lvlJc w:val="left"/>
      <w:pPr>
        <w:tabs>
          <w:tab w:val="num" w:pos="742"/>
        </w:tabs>
        <w:ind w:left="742" w:hanging="262"/>
      </w:pPr>
      <w:rPr>
        <w:position w:val="4"/>
        <w:sz w:val="29"/>
        <w:szCs w:val="29"/>
      </w:rPr>
    </w:lvl>
    <w:lvl w:ilvl="3">
      <w:start w:val="1"/>
      <w:numFmt w:val="bullet"/>
      <w:lvlText w:val="-"/>
      <w:lvlJc w:val="left"/>
      <w:pPr>
        <w:tabs>
          <w:tab w:val="num" w:pos="982"/>
        </w:tabs>
        <w:ind w:left="982" w:hanging="262"/>
      </w:pPr>
      <w:rPr>
        <w:position w:val="4"/>
        <w:sz w:val="29"/>
        <w:szCs w:val="29"/>
      </w:rPr>
    </w:lvl>
    <w:lvl w:ilvl="4">
      <w:start w:val="1"/>
      <w:numFmt w:val="bullet"/>
      <w:lvlText w:val="-"/>
      <w:lvlJc w:val="left"/>
      <w:pPr>
        <w:tabs>
          <w:tab w:val="num" w:pos="1222"/>
        </w:tabs>
        <w:ind w:left="1222" w:hanging="262"/>
      </w:pPr>
      <w:rPr>
        <w:position w:val="4"/>
        <w:sz w:val="29"/>
        <w:szCs w:val="29"/>
      </w:rPr>
    </w:lvl>
    <w:lvl w:ilvl="5">
      <w:start w:val="1"/>
      <w:numFmt w:val="bullet"/>
      <w:lvlText w:val="-"/>
      <w:lvlJc w:val="left"/>
      <w:pPr>
        <w:tabs>
          <w:tab w:val="num" w:pos="1462"/>
        </w:tabs>
        <w:ind w:left="1462" w:hanging="262"/>
      </w:pPr>
      <w:rPr>
        <w:position w:val="4"/>
        <w:sz w:val="29"/>
        <w:szCs w:val="29"/>
      </w:rPr>
    </w:lvl>
    <w:lvl w:ilvl="6">
      <w:start w:val="1"/>
      <w:numFmt w:val="bullet"/>
      <w:lvlText w:val="-"/>
      <w:lvlJc w:val="left"/>
      <w:pPr>
        <w:tabs>
          <w:tab w:val="num" w:pos="1702"/>
        </w:tabs>
        <w:ind w:left="1702" w:hanging="262"/>
      </w:pPr>
      <w:rPr>
        <w:position w:val="4"/>
        <w:sz w:val="29"/>
        <w:szCs w:val="29"/>
      </w:rPr>
    </w:lvl>
    <w:lvl w:ilvl="7">
      <w:start w:val="1"/>
      <w:numFmt w:val="bullet"/>
      <w:lvlText w:val="-"/>
      <w:lvlJc w:val="left"/>
      <w:pPr>
        <w:tabs>
          <w:tab w:val="num" w:pos="1942"/>
        </w:tabs>
        <w:ind w:left="1942" w:hanging="262"/>
      </w:pPr>
      <w:rPr>
        <w:position w:val="4"/>
        <w:sz w:val="29"/>
        <w:szCs w:val="29"/>
      </w:rPr>
    </w:lvl>
    <w:lvl w:ilvl="8">
      <w:start w:val="1"/>
      <w:numFmt w:val="bullet"/>
      <w:lvlText w:val="-"/>
      <w:lvlJc w:val="left"/>
      <w:pPr>
        <w:tabs>
          <w:tab w:val="num" w:pos="2182"/>
        </w:tabs>
        <w:ind w:left="2182" w:hanging="262"/>
      </w:pPr>
      <w:rPr>
        <w:position w:val="4"/>
        <w:sz w:val="29"/>
        <w:szCs w:val="29"/>
      </w:rPr>
    </w:lvl>
  </w:abstractNum>
  <w:abstractNum w:abstractNumId="11">
    <w:nsid w:val="4DC42F2F"/>
    <w:multiLevelType w:val="multilevel"/>
    <w:tmpl w:val="BB309038"/>
    <w:lvl w:ilvl="0">
      <w:numFmt w:val="bullet"/>
      <w:lvlText w:val="-"/>
      <w:lvlJc w:val="left"/>
      <w:pPr>
        <w:tabs>
          <w:tab w:val="num" w:pos="262"/>
        </w:tabs>
        <w:ind w:left="262" w:hanging="262"/>
      </w:pPr>
      <w:rPr>
        <w:rFonts w:ascii="Calibri" w:eastAsia="Calibri" w:hAnsi="Calibri" w:cs="Calibri"/>
        <w:color w:val="222222"/>
        <w:position w:val="4"/>
        <w:sz w:val="29"/>
        <w:szCs w:val="29"/>
        <w:rtl w:val="0"/>
      </w:rPr>
    </w:lvl>
    <w:lvl w:ilvl="1">
      <w:start w:val="1"/>
      <w:numFmt w:val="bullet"/>
      <w:lvlText w:val="-"/>
      <w:lvlJc w:val="left"/>
      <w:pPr>
        <w:tabs>
          <w:tab w:val="num" w:pos="502"/>
        </w:tabs>
        <w:ind w:left="502" w:hanging="262"/>
      </w:pPr>
      <w:rPr>
        <w:rFonts w:ascii="Calibri" w:eastAsia="Calibri" w:hAnsi="Calibri" w:cs="Calibri"/>
        <w:color w:val="222222"/>
        <w:position w:val="4"/>
        <w:sz w:val="29"/>
        <w:szCs w:val="29"/>
        <w:rtl w:val="0"/>
      </w:rPr>
    </w:lvl>
    <w:lvl w:ilvl="2">
      <w:start w:val="1"/>
      <w:numFmt w:val="bullet"/>
      <w:lvlText w:val="-"/>
      <w:lvlJc w:val="left"/>
      <w:pPr>
        <w:tabs>
          <w:tab w:val="num" w:pos="742"/>
        </w:tabs>
        <w:ind w:left="742" w:hanging="262"/>
      </w:pPr>
      <w:rPr>
        <w:rFonts w:ascii="Calibri" w:eastAsia="Calibri" w:hAnsi="Calibri" w:cs="Calibri"/>
        <w:color w:val="222222"/>
        <w:position w:val="4"/>
        <w:sz w:val="29"/>
        <w:szCs w:val="29"/>
        <w:rtl w:val="0"/>
      </w:rPr>
    </w:lvl>
    <w:lvl w:ilvl="3">
      <w:start w:val="1"/>
      <w:numFmt w:val="bullet"/>
      <w:lvlText w:val="-"/>
      <w:lvlJc w:val="left"/>
      <w:pPr>
        <w:tabs>
          <w:tab w:val="num" w:pos="982"/>
        </w:tabs>
        <w:ind w:left="982" w:hanging="262"/>
      </w:pPr>
      <w:rPr>
        <w:rFonts w:ascii="Calibri" w:eastAsia="Calibri" w:hAnsi="Calibri" w:cs="Calibri"/>
        <w:color w:val="222222"/>
        <w:position w:val="4"/>
        <w:sz w:val="29"/>
        <w:szCs w:val="29"/>
        <w:rtl w:val="0"/>
      </w:rPr>
    </w:lvl>
    <w:lvl w:ilvl="4">
      <w:start w:val="1"/>
      <w:numFmt w:val="bullet"/>
      <w:lvlText w:val="-"/>
      <w:lvlJc w:val="left"/>
      <w:pPr>
        <w:tabs>
          <w:tab w:val="num" w:pos="1222"/>
        </w:tabs>
        <w:ind w:left="1222" w:hanging="262"/>
      </w:pPr>
      <w:rPr>
        <w:rFonts w:ascii="Calibri" w:eastAsia="Calibri" w:hAnsi="Calibri" w:cs="Calibri"/>
        <w:color w:val="222222"/>
        <w:position w:val="4"/>
        <w:sz w:val="29"/>
        <w:szCs w:val="29"/>
        <w:rtl w:val="0"/>
      </w:rPr>
    </w:lvl>
    <w:lvl w:ilvl="5">
      <w:start w:val="1"/>
      <w:numFmt w:val="bullet"/>
      <w:lvlText w:val="-"/>
      <w:lvlJc w:val="left"/>
      <w:pPr>
        <w:tabs>
          <w:tab w:val="num" w:pos="1462"/>
        </w:tabs>
        <w:ind w:left="1462" w:hanging="262"/>
      </w:pPr>
      <w:rPr>
        <w:rFonts w:ascii="Calibri" w:eastAsia="Calibri" w:hAnsi="Calibri" w:cs="Calibri"/>
        <w:color w:val="222222"/>
        <w:position w:val="4"/>
        <w:sz w:val="29"/>
        <w:szCs w:val="29"/>
        <w:rtl w:val="0"/>
      </w:rPr>
    </w:lvl>
    <w:lvl w:ilvl="6">
      <w:start w:val="1"/>
      <w:numFmt w:val="bullet"/>
      <w:lvlText w:val="-"/>
      <w:lvlJc w:val="left"/>
      <w:pPr>
        <w:tabs>
          <w:tab w:val="num" w:pos="1702"/>
        </w:tabs>
        <w:ind w:left="1702" w:hanging="262"/>
      </w:pPr>
      <w:rPr>
        <w:rFonts w:ascii="Calibri" w:eastAsia="Calibri" w:hAnsi="Calibri" w:cs="Calibri"/>
        <w:color w:val="222222"/>
        <w:position w:val="4"/>
        <w:sz w:val="29"/>
        <w:szCs w:val="29"/>
        <w:rtl w:val="0"/>
      </w:rPr>
    </w:lvl>
    <w:lvl w:ilvl="7">
      <w:start w:val="1"/>
      <w:numFmt w:val="bullet"/>
      <w:lvlText w:val="-"/>
      <w:lvlJc w:val="left"/>
      <w:pPr>
        <w:tabs>
          <w:tab w:val="num" w:pos="1942"/>
        </w:tabs>
        <w:ind w:left="1942" w:hanging="262"/>
      </w:pPr>
      <w:rPr>
        <w:rFonts w:ascii="Calibri" w:eastAsia="Calibri" w:hAnsi="Calibri" w:cs="Calibri"/>
        <w:color w:val="222222"/>
        <w:position w:val="4"/>
        <w:sz w:val="29"/>
        <w:szCs w:val="29"/>
        <w:rtl w:val="0"/>
      </w:rPr>
    </w:lvl>
    <w:lvl w:ilvl="8">
      <w:start w:val="1"/>
      <w:numFmt w:val="bullet"/>
      <w:lvlText w:val="-"/>
      <w:lvlJc w:val="left"/>
      <w:pPr>
        <w:tabs>
          <w:tab w:val="num" w:pos="2182"/>
        </w:tabs>
        <w:ind w:left="2182" w:hanging="262"/>
      </w:pPr>
      <w:rPr>
        <w:rFonts w:ascii="Calibri" w:eastAsia="Calibri" w:hAnsi="Calibri" w:cs="Calibri"/>
        <w:color w:val="222222"/>
        <w:position w:val="4"/>
        <w:sz w:val="29"/>
        <w:szCs w:val="29"/>
        <w:rtl w:val="0"/>
      </w:rPr>
    </w:lvl>
  </w:abstractNum>
  <w:abstractNum w:abstractNumId="12">
    <w:nsid w:val="5C492F49"/>
    <w:multiLevelType w:val="multilevel"/>
    <w:tmpl w:val="71AEA79A"/>
    <w:styleLink w:val="Trattino"/>
    <w:lvl w:ilvl="0">
      <w:numFmt w:val="bullet"/>
      <w:lvlText w:val="-"/>
      <w:lvlJc w:val="left"/>
      <w:pPr>
        <w:tabs>
          <w:tab w:val="num" w:pos="262"/>
        </w:tabs>
        <w:ind w:left="262" w:hanging="262"/>
      </w:pPr>
      <w:rPr>
        <w:position w:val="4"/>
        <w:sz w:val="29"/>
        <w:szCs w:val="29"/>
      </w:rPr>
    </w:lvl>
    <w:lvl w:ilvl="1">
      <w:start w:val="1"/>
      <w:numFmt w:val="bullet"/>
      <w:lvlText w:val="-"/>
      <w:lvlJc w:val="left"/>
      <w:pPr>
        <w:tabs>
          <w:tab w:val="num" w:pos="502"/>
        </w:tabs>
        <w:ind w:left="502" w:hanging="262"/>
      </w:pPr>
      <w:rPr>
        <w:position w:val="4"/>
        <w:sz w:val="29"/>
        <w:szCs w:val="29"/>
      </w:rPr>
    </w:lvl>
    <w:lvl w:ilvl="2">
      <w:start w:val="1"/>
      <w:numFmt w:val="bullet"/>
      <w:lvlText w:val="-"/>
      <w:lvlJc w:val="left"/>
      <w:pPr>
        <w:tabs>
          <w:tab w:val="num" w:pos="742"/>
        </w:tabs>
        <w:ind w:left="742" w:hanging="262"/>
      </w:pPr>
      <w:rPr>
        <w:position w:val="4"/>
        <w:sz w:val="29"/>
        <w:szCs w:val="29"/>
      </w:rPr>
    </w:lvl>
    <w:lvl w:ilvl="3">
      <w:start w:val="1"/>
      <w:numFmt w:val="bullet"/>
      <w:lvlText w:val="-"/>
      <w:lvlJc w:val="left"/>
      <w:pPr>
        <w:tabs>
          <w:tab w:val="num" w:pos="982"/>
        </w:tabs>
        <w:ind w:left="982" w:hanging="262"/>
      </w:pPr>
      <w:rPr>
        <w:position w:val="4"/>
        <w:sz w:val="29"/>
        <w:szCs w:val="29"/>
      </w:rPr>
    </w:lvl>
    <w:lvl w:ilvl="4">
      <w:start w:val="1"/>
      <w:numFmt w:val="bullet"/>
      <w:lvlText w:val="-"/>
      <w:lvlJc w:val="left"/>
      <w:pPr>
        <w:tabs>
          <w:tab w:val="num" w:pos="1222"/>
        </w:tabs>
        <w:ind w:left="1222" w:hanging="262"/>
      </w:pPr>
      <w:rPr>
        <w:position w:val="4"/>
        <w:sz w:val="29"/>
        <w:szCs w:val="29"/>
      </w:rPr>
    </w:lvl>
    <w:lvl w:ilvl="5">
      <w:start w:val="1"/>
      <w:numFmt w:val="bullet"/>
      <w:lvlText w:val="-"/>
      <w:lvlJc w:val="left"/>
      <w:pPr>
        <w:tabs>
          <w:tab w:val="num" w:pos="1462"/>
        </w:tabs>
        <w:ind w:left="1462" w:hanging="262"/>
      </w:pPr>
      <w:rPr>
        <w:position w:val="4"/>
        <w:sz w:val="29"/>
        <w:szCs w:val="29"/>
      </w:rPr>
    </w:lvl>
    <w:lvl w:ilvl="6">
      <w:start w:val="1"/>
      <w:numFmt w:val="bullet"/>
      <w:lvlText w:val="-"/>
      <w:lvlJc w:val="left"/>
      <w:pPr>
        <w:tabs>
          <w:tab w:val="num" w:pos="1702"/>
        </w:tabs>
        <w:ind w:left="1702" w:hanging="262"/>
      </w:pPr>
      <w:rPr>
        <w:position w:val="4"/>
        <w:sz w:val="29"/>
        <w:szCs w:val="29"/>
      </w:rPr>
    </w:lvl>
    <w:lvl w:ilvl="7">
      <w:start w:val="1"/>
      <w:numFmt w:val="bullet"/>
      <w:lvlText w:val="-"/>
      <w:lvlJc w:val="left"/>
      <w:pPr>
        <w:tabs>
          <w:tab w:val="num" w:pos="1942"/>
        </w:tabs>
        <w:ind w:left="1942" w:hanging="262"/>
      </w:pPr>
      <w:rPr>
        <w:position w:val="4"/>
        <w:sz w:val="29"/>
        <w:szCs w:val="29"/>
      </w:rPr>
    </w:lvl>
    <w:lvl w:ilvl="8">
      <w:start w:val="1"/>
      <w:numFmt w:val="bullet"/>
      <w:lvlText w:val="-"/>
      <w:lvlJc w:val="left"/>
      <w:pPr>
        <w:tabs>
          <w:tab w:val="num" w:pos="2182"/>
        </w:tabs>
        <w:ind w:left="2182" w:hanging="262"/>
      </w:pPr>
      <w:rPr>
        <w:position w:val="4"/>
        <w:sz w:val="29"/>
        <w:szCs w:val="29"/>
      </w:rPr>
    </w:lvl>
  </w:abstractNum>
  <w:abstractNum w:abstractNumId="13">
    <w:nsid w:val="5EFE6EC7"/>
    <w:multiLevelType w:val="multilevel"/>
    <w:tmpl w:val="2916BEE6"/>
    <w:lvl w:ilvl="0">
      <w:numFmt w:val="bullet"/>
      <w:lvlText w:val="-"/>
      <w:lvlJc w:val="left"/>
      <w:pPr>
        <w:tabs>
          <w:tab w:val="num" w:pos="262"/>
        </w:tabs>
        <w:ind w:left="262" w:hanging="262"/>
      </w:pPr>
      <w:rPr>
        <w:position w:val="4"/>
        <w:sz w:val="29"/>
        <w:szCs w:val="29"/>
      </w:rPr>
    </w:lvl>
    <w:lvl w:ilvl="1">
      <w:start w:val="1"/>
      <w:numFmt w:val="bullet"/>
      <w:lvlText w:val="-"/>
      <w:lvlJc w:val="left"/>
      <w:pPr>
        <w:tabs>
          <w:tab w:val="num" w:pos="502"/>
        </w:tabs>
        <w:ind w:left="502" w:hanging="262"/>
      </w:pPr>
      <w:rPr>
        <w:position w:val="4"/>
        <w:sz w:val="29"/>
        <w:szCs w:val="29"/>
      </w:rPr>
    </w:lvl>
    <w:lvl w:ilvl="2">
      <w:start w:val="1"/>
      <w:numFmt w:val="bullet"/>
      <w:lvlText w:val="-"/>
      <w:lvlJc w:val="left"/>
      <w:pPr>
        <w:tabs>
          <w:tab w:val="num" w:pos="742"/>
        </w:tabs>
        <w:ind w:left="742" w:hanging="262"/>
      </w:pPr>
      <w:rPr>
        <w:position w:val="4"/>
        <w:sz w:val="29"/>
        <w:szCs w:val="29"/>
      </w:rPr>
    </w:lvl>
    <w:lvl w:ilvl="3">
      <w:start w:val="1"/>
      <w:numFmt w:val="bullet"/>
      <w:lvlText w:val="-"/>
      <w:lvlJc w:val="left"/>
      <w:pPr>
        <w:tabs>
          <w:tab w:val="num" w:pos="982"/>
        </w:tabs>
        <w:ind w:left="982" w:hanging="262"/>
      </w:pPr>
      <w:rPr>
        <w:position w:val="4"/>
        <w:sz w:val="29"/>
        <w:szCs w:val="29"/>
      </w:rPr>
    </w:lvl>
    <w:lvl w:ilvl="4">
      <w:start w:val="1"/>
      <w:numFmt w:val="bullet"/>
      <w:lvlText w:val="-"/>
      <w:lvlJc w:val="left"/>
      <w:pPr>
        <w:tabs>
          <w:tab w:val="num" w:pos="1222"/>
        </w:tabs>
        <w:ind w:left="1222" w:hanging="262"/>
      </w:pPr>
      <w:rPr>
        <w:position w:val="4"/>
        <w:sz w:val="29"/>
        <w:szCs w:val="29"/>
      </w:rPr>
    </w:lvl>
    <w:lvl w:ilvl="5">
      <w:start w:val="1"/>
      <w:numFmt w:val="bullet"/>
      <w:lvlText w:val="-"/>
      <w:lvlJc w:val="left"/>
      <w:pPr>
        <w:tabs>
          <w:tab w:val="num" w:pos="1462"/>
        </w:tabs>
        <w:ind w:left="1462" w:hanging="262"/>
      </w:pPr>
      <w:rPr>
        <w:position w:val="4"/>
        <w:sz w:val="29"/>
        <w:szCs w:val="29"/>
      </w:rPr>
    </w:lvl>
    <w:lvl w:ilvl="6">
      <w:start w:val="1"/>
      <w:numFmt w:val="bullet"/>
      <w:lvlText w:val="-"/>
      <w:lvlJc w:val="left"/>
      <w:pPr>
        <w:tabs>
          <w:tab w:val="num" w:pos="1702"/>
        </w:tabs>
        <w:ind w:left="1702" w:hanging="262"/>
      </w:pPr>
      <w:rPr>
        <w:position w:val="4"/>
        <w:sz w:val="29"/>
        <w:szCs w:val="29"/>
      </w:rPr>
    </w:lvl>
    <w:lvl w:ilvl="7">
      <w:start w:val="1"/>
      <w:numFmt w:val="bullet"/>
      <w:lvlText w:val="-"/>
      <w:lvlJc w:val="left"/>
      <w:pPr>
        <w:tabs>
          <w:tab w:val="num" w:pos="1942"/>
        </w:tabs>
        <w:ind w:left="1942" w:hanging="262"/>
      </w:pPr>
      <w:rPr>
        <w:position w:val="4"/>
        <w:sz w:val="29"/>
        <w:szCs w:val="29"/>
      </w:rPr>
    </w:lvl>
    <w:lvl w:ilvl="8">
      <w:start w:val="1"/>
      <w:numFmt w:val="bullet"/>
      <w:lvlText w:val="-"/>
      <w:lvlJc w:val="left"/>
      <w:pPr>
        <w:tabs>
          <w:tab w:val="num" w:pos="2182"/>
        </w:tabs>
        <w:ind w:left="2182" w:hanging="262"/>
      </w:pPr>
      <w:rPr>
        <w:position w:val="4"/>
        <w:sz w:val="29"/>
        <w:szCs w:val="29"/>
      </w:rPr>
    </w:lvl>
  </w:abstractNum>
  <w:abstractNum w:abstractNumId="14">
    <w:nsid w:val="678B0D41"/>
    <w:multiLevelType w:val="multilevel"/>
    <w:tmpl w:val="38047470"/>
    <w:lvl w:ilvl="0">
      <w:numFmt w:val="bullet"/>
      <w:lvlText w:val="-"/>
      <w:lvlJc w:val="left"/>
      <w:pPr>
        <w:tabs>
          <w:tab w:val="num" w:pos="262"/>
        </w:tabs>
        <w:ind w:left="262" w:hanging="262"/>
      </w:pPr>
      <w:rPr>
        <w:rFonts w:ascii="Calibri" w:eastAsia="Calibri" w:hAnsi="Calibri" w:cs="Calibri"/>
        <w:color w:val="222222"/>
        <w:position w:val="4"/>
        <w:sz w:val="29"/>
        <w:szCs w:val="29"/>
        <w:rtl w:val="0"/>
      </w:rPr>
    </w:lvl>
    <w:lvl w:ilvl="1">
      <w:start w:val="1"/>
      <w:numFmt w:val="bullet"/>
      <w:lvlText w:val="-"/>
      <w:lvlJc w:val="left"/>
      <w:pPr>
        <w:tabs>
          <w:tab w:val="num" w:pos="502"/>
        </w:tabs>
        <w:ind w:left="502" w:hanging="262"/>
      </w:pPr>
      <w:rPr>
        <w:rFonts w:ascii="Calibri" w:eastAsia="Calibri" w:hAnsi="Calibri" w:cs="Calibri"/>
        <w:color w:val="222222"/>
        <w:position w:val="4"/>
        <w:sz w:val="29"/>
        <w:szCs w:val="29"/>
        <w:rtl w:val="0"/>
      </w:rPr>
    </w:lvl>
    <w:lvl w:ilvl="2">
      <w:start w:val="1"/>
      <w:numFmt w:val="bullet"/>
      <w:lvlText w:val="-"/>
      <w:lvlJc w:val="left"/>
      <w:pPr>
        <w:tabs>
          <w:tab w:val="num" w:pos="742"/>
        </w:tabs>
        <w:ind w:left="742" w:hanging="262"/>
      </w:pPr>
      <w:rPr>
        <w:rFonts w:ascii="Calibri" w:eastAsia="Calibri" w:hAnsi="Calibri" w:cs="Calibri"/>
        <w:color w:val="222222"/>
        <w:position w:val="4"/>
        <w:sz w:val="29"/>
        <w:szCs w:val="29"/>
        <w:rtl w:val="0"/>
      </w:rPr>
    </w:lvl>
    <w:lvl w:ilvl="3">
      <w:start w:val="1"/>
      <w:numFmt w:val="bullet"/>
      <w:lvlText w:val="-"/>
      <w:lvlJc w:val="left"/>
      <w:pPr>
        <w:tabs>
          <w:tab w:val="num" w:pos="982"/>
        </w:tabs>
        <w:ind w:left="982" w:hanging="262"/>
      </w:pPr>
      <w:rPr>
        <w:rFonts w:ascii="Calibri" w:eastAsia="Calibri" w:hAnsi="Calibri" w:cs="Calibri"/>
        <w:color w:val="222222"/>
        <w:position w:val="4"/>
        <w:sz w:val="29"/>
        <w:szCs w:val="29"/>
        <w:rtl w:val="0"/>
      </w:rPr>
    </w:lvl>
    <w:lvl w:ilvl="4">
      <w:start w:val="1"/>
      <w:numFmt w:val="bullet"/>
      <w:lvlText w:val="-"/>
      <w:lvlJc w:val="left"/>
      <w:pPr>
        <w:tabs>
          <w:tab w:val="num" w:pos="1222"/>
        </w:tabs>
        <w:ind w:left="1222" w:hanging="262"/>
      </w:pPr>
      <w:rPr>
        <w:rFonts w:ascii="Calibri" w:eastAsia="Calibri" w:hAnsi="Calibri" w:cs="Calibri"/>
        <w:color w:val="222222"/>
        <w:position w:val="4"/>
        <w:sz w:val="29"/>
        <w:szCs w:val="29"/>
        <w:rtl w:val="0"/>
      </w:rPr>
    </w:lvl>
    <w:lvl w:ilvl="5">
      <w:start w:val="1"/>
      <w:numFmt w:val="bullet"/>
      <w:lvlText w:val="-"/>
      <w:lvlJc w:val="left"/>
      <w:pPr>
        <w:tabs>
          <w:tab w:val="num" w:pos="1462"/>
        </w:tabs>
        <w:ind w:left="1462" w:hanging="262"/>
      </w:pPr>
      <w:rPr>
        <w:rFonts w:ascii="Calibri" w:eastAsia="Calibri" w:hAnsi="Calibri" w:cs="Calibri"/>
        <w:color w:val="222222"/>
        <w:position w:val="4"/>
        <w:sz w:val="29"/>
        <w:szCs w:val="29"/>
        <w:rtl w:val="0"/>
      </w:rPr>
    </w:lvl>
    <w:lvl w:ilvl="6">
      <w:start w:val="1"/>
      <w:numFmt w:val="bullet"/>
      <w:lvlText w:val="-"/>
      <w:lvlJc w:val="left"/>
      <w:pPr>
        <w:tabs>
          <w:tab w:val="num" w:pos="1702"/>
        </w:tabs>
        <w:ind w:left="1702" w:hanging="262"/>
      </w:pPr>
      <w:rPr>
        <w:rFonts w:ascii="Calibri" w:eastAsia="Calibri" w:hAnsi="Calibri" w:cs="Calibri"/>
        <w:color w:val="222222"/>
        <w:position w:val="4"/>
        <w:sz w:val="29"/>
        <w:szCs w:val="29"/>
        <w:rtl w:val="0"/>
      </w:rPr>
    </w:lvl>
    <w:lvl w:ilvl="7">
      <w:start w:val="1"/>
      <w:numFmt w:val="bullet"/>
      <w:lvlText w:val="-"/>
      <w:lvlJc w:val="left"/>
      <w:pPr>
        <w:tabs>
          <w:tab w:val="num" w:pos="1942"/>
        </w:tabs>
        <w:ind w:left="1942" w:hanging="262"/>
      </w:pPr>
      <w:rPr>
        <w:rFonts w:ascii="Calibri" w:eastAsia="Calibri" w:hAnsi="Calibri" w:cs="Calibri"/>
        <w:color w:val="222222"/>
        <w:position w:val="4"/>
        <w:sz w:val="29"/>
        <w:szCs w:val="29"/>
        <w:rtl w:val="0"/>
      </w:rPr>
    </w:lvl>
    <w:lvl w:ilvl="8">
      <w:start w:val="1"/>
      <w:numFmt w:val="bullet"/>
      <w:lvlText w:val="-"/>
      <w:lvlJc w:val="left"/>
      <w:pPr>
        <w:tabs>
          <w:tab w:val="num" w:pos="2182"/>
        </w:tabs>
        <w:ind w:left="2182" w:hanging="262"/>
      </w:pPr>
      <w:rPr>
        <w:rFonts w:ascii="Calibri" w:eastAsia="Calibri" w:hAnsi="Calibri" w:cs="Calibri"/>
        <w:color w:val="222222"/>
        <w:position w:val="4"/>
        <w:sz w:val="29"/>
        <w:szCs w:val="29"/>
        <w:rtl w:val="0"/>
      </w:rPr>
    </w:lvl>
  </w:abstractNum>
  <w:abstractNum w:abstractNumId="15">
    <w:nsid w:val="707F7C76"/>
    <w:multiLevelType w:val="multilevel"/>
    <w:tmpl w:val="37B44EEC"/>
    <w:lvl w:ilvl="0">
      <w:start w:val="1"/>
      <w:numFmt w:val="bullet"/>
      <w:lvlText w:val="-"/>
      <w:lvlJc w:val="left"/>
      <w:pPr>
        <w:tabs>
          <w:tab w:val="num" w:pos="262"/>
        </w:tabs>
        <w:ind w:left="262" w:hanging="262"/>
      </w:pPr>
      <w:rPr>
        <w:position w:val="4"/>
        <w:sz w:val="29"/>
        <w:szCs w:val="29"/>
      </w:rPr>
    </w:lvl>
    <w:lvl w:ilvl="1">
      <w:start w:val="1"/>
      <w:numFmt w:val="bullet"/>
      <w:lvlText w:val="-"/>
      <w:lvlJc w:val="left"/>
      <w:pPr>
        <w:tabs>
          <w:tab w:val="num" w:pos="502"/>
        </w:tabs>
        <w:ind w:left="502" w:hanging="262"/>
      </w:pPr>
      <w:rPr>
        <w:position w:val="4"/>
        <w:sz w:val="29"/>
        <w:szCs w:val="29"/>
      </w:rPr>
    </w:lvl>
    <w:lvl w:ilvl="2">
      <w:start w:val="1"/>
      <w:numFmt w:val="bullet"/>
      <w:lvlText w:val="-"/>
      <w:lvlJc w:val="left"/>
      <w:pPr>
        <w:tabs>
          <w:tab w:val="num" w:pos="742"/>
        </w:tabs>
        <w:ind w:left="742" w:hanging="262"/>
      </w:pPr>
      <w:rPr>
        <w:position w:val="4"/>
        <w:sz w:val="29"/>
        <w:szCs w:val="29"/>
      </w:rPr>
    </w:lvl>
    <w:lvl w:ilvl="3">
      <w:start w:val="1"/>
      <w:numFmt w:val="bullet"/>
      <w:lvlText w:val="-"/>
      <w:lvlJc w:val="left"/>
      <w:pPr>
        <w:tabs>
          <w:tab w:val="num" w:pos="982"/>
        </w:tabs>
        <w:ind w:left="982" w:hanging="262"/>
      </w:pPr>
      <w:rPr>
        <w:position w:val="4"/>
        <w:sz w:val="29"/>
        <w:szCs w:val="29"/>
      </w:rPr>
    </w:lvl>
    <w:lvl w:ilvl="4">
      <w:start w:val="1"/>
      <w:numFmt w:val="bullet"/>
      <w:lvlText w:val="-"/>
      <w:lvlJc w:val="left"/>
      <w:pPr>
        <w:tabs>
          <w:tab w:val="num" w:pos="1222"/>
        </w:tabs>
        <w:ind w:left="1222" w:hanging="262"/>
      </w:pPr>
      <w:rPr>
        <w:position w:val="4"/>
        <w:sz w:val="29"/>
        <w:szCs w:val="29"/>
      </w:rPr>
    </w:lvl>
    <w:lvl w:ilvl="5">
      <w:start w:val="1"/>
      <w:numFmt w:val="bullet"/>
      <w:lvlText w:val="-"/>
      <w:lvlJc w:val="left"/>
      <w:pPr>
        <w:tabs>
          <w:tab w:val="num" w:pos="1462"/>
        </w:tabs>
        <w:ind w:left="1462" w:hanging="262"/>
      </w:pPr>
      <w:rPr>
        <w:position w:val="4"/>
        <w:sz w:val="29"/>
        <w:szCs w:val="29"/>
      </w:rPr>
    </w:lvl>
    <w:lvl w:ilvl="6">
      <w:start w:val="1"/>
      <w:numFmt w:val="bullet"/>
      <w:lvlText w:val="-"/>
      <w:lvlJc w:val="left"/>
      <w:pPr>
        <w:tabs>
          <w:tab w:val="num" w:pos="1702"/>
        </w:tabs>
        <w:ind w:left="1702" w:hanging="262"/>
      </w:pPr>
      <w:rPr>
        <w:position w:val="4"/>
        <w:sz w:val="29"/>
        <w:szCs w:val="29"/>
      </w:rPr>
    </w:lvl>
    <w:lvl w:ilvl="7">
      <w:start w:val="1"/>
      <w:numFmt w:val="bullet"/>
      <w:lvlText w:val="-"/>
      <w:lvlJc w:val="left"/>
      <w:pPr>
        <w:tabs>
          <w:tab w:val="num" w:pos="1942"/>
        </w:tabs>
        <w:ind w:left="1942" w:hanging="262"/>
      </w:pPr>
      <w:rPr>
        <w:position w:val="4"/>
        <w:sz w:val="29"/>
        <w:szCs w:val="29"/>
      </w:rPr>
    </w:lvl>
    <w:lvl w:ilvl="8">
      <w:start w:val="1"/>
      <w:numFmt w:val="bullet"/>
      <w:lvlText w:val="-"/>
      <w:lvlJc w:val="left"/>
      <w:pPr>
        <w:tabs>
          <w:tab w:val="num" w:pos="2182"/>
        </w:tabs>
        <w:ind w:left="2182" w:hanging="262"/>
      </w:pPr>
      <w:rPr>
        <w:position w:val="4"/>
        <w:sz w:val="29"/>
        <w:szCs w:val="29"/>
      </w:rPr>
    </w:lvl>
  </w:abstractNum>
  <w:num w:numId="1">
    <w:abstractNumId w:val="15"/>
  </w:num>
  <w:num w:numId="2">
    <w:abstractNumId w:val="5"/>
  </w:num>
  <w:num w:numId="3">
    <w:abstractNumId w:val="13"/>
  </w:num>
  <w:num w:numId="4">
    <w:abstractNumId w:val="0"/>
  </w:num>
  <w:num w:numId="5">
    <w:abstractNumId w:val="6"/>
  </w:num>
  <w:num w:numId="6">
    <w:abstractNumId w:val="8"/>
  </w:num>
  <w:num w:numId="7">
    <w:abstractNumId w:val="2"/>
  </w:num>
  <w:num w:numId="8">
    <w:abstractNumId w:val="7"/>
  </w:num>
  <w:num w:numId="9">
    <w:abstractNumId w:val="11"/>
  </w:num>
  <w:num w:numId="10">
    <w:abstractNumId w:val="3"/>
  </w:num>
  <w:num w:numId="11">
    <w:abstractNumId w:val="14"/>
  </w:num>
  <w:num w:numId="12">
    <w:abstractNumId w:val="9"/>
  </w:num>
  <w:num w:numId="13">
    <w:abstractNumId w:val="4"/>
  </w:num>
  <w:num w:numId="14">
    <w:abstractNumId w:val="1"/>
  </w:num>
  <w:num w:numId="15">
    <w:abstractNumId w:val="10"/>
  </w:num>
  <w:num w:numId="16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4"/>
  <w:proofState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89496A"/>
    <w:rsid w:val="000E6345"/>
    <w:rsid w:val="008949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,"/>
  <w:listSeparator w:val=";"/>
  <w14:docId w14:val="4E266C1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Arial Unicode MS" w:hAnsi="Times New Roman" w:cs="Times New Roman"/>
        <w:bdr w:val="nil"/>
        <w:lang w:val="it-IT" w:eastAsia="it-IT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rPr>
      <w:sz w:val="24"/>
      <w:szCs w:val="24"/>
      <w:lang w:val="en-US" w:eastAsia="en-US"/>
    </w:rPr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Intestazioneepidipagina">
    <w:name w:val="Intestazione e piè di pagina"/>
    <w:pPr>
      <w:tabs>
        <w:tab w:val="right" w:pos="9020"/>
      </w:tabs>
    </w:pPr>
    <w:rPr>
      <w:rFonts w:ascii="Helvetica" w:hAnsi="Arial Unicode MS" w:cs="Arial Unicode MS"/>
      <w:color w:val="000000"/>
      <w:sz w:val="24"/>
      <w:szCs w:val="24"/>
    </w:rPr>
  </w:style>
  <w:style w:type="paragraph" w:customStyle="1" w:styleId="Corpo">
    <w:name w:val="Corpo"/>
    <w:pPr>
      <w:spacing w:line="360" w:lineRule="auto"/>
      <w:jc w:val="both"/>
    </w:pPr>
    <w:rPr>
      <w:rFonts w:ascii="Calibri" w:hAnsi="Arial Unicode MS" w:cs="Arial Unicode MS"/>
      <w:color w:val="000000"/>
      <w:sz w:val="24"/>
      <w:szCs w:val="24"/>
    </w:rPr>
  </w:style>
  <w:style w:type="character" w:customStyle="1" w:styleId="Hyperlink0">
    <w:name w:val="Hyperlink.0"/>
    <w:basedOn w:val="Collegamentoipertestuale"/>
    <w:rPr>
      <w:u w:val="single"/>
    </w:rPr>
  </w:style>
  <w:style w:type="paragraph" w:styleId="Titolo">
    <w:name w:val="Title"/>
    <w:next w:val="Corpo"/>
    <w:pPr>
      <w:keepNext/>
    </w:pPr>
    <w:rPr>
      <w:rFonts w:ascii="Helvetica Neue UltraLight" w:hAnsi="Arial Unicode MS" w:cs="Arial Unicode MS"/>
      <w:color w:val="5E5E5E"/>
      <w:sz w:val="96"/>
      <w:szCs w:val="96"/>
    </w:rPr>
  </w:style>
  <w:style w:type="paragraph" w:customStyle="1" w:styleId="TOC1genitore">
    <w:name w:val="TOC 1 genitore"/>
    <w:pPr>
      <w:tabs>
        <w:tab w:val="right" w:pos="8928"/>
      </w:tabs>
      <w:spacing w:after="120"/>
      <w:ind w:left="240"/>
    </w:pPr>
    <w:rPr>
      <w:rFonts w:ascii="Helvetica" w:eastAsia="Helvetica" w:hAnsi="Helvetica" w:cs="Helvetica"/>
      <w:color w:val="000000"/>
      <w:sz w:val="24"/>
      <w:szCs w:val="24"/>
    </w:rPr>
  </w:style>
  <w:style w:type="paragraph" w:customStyle="1" w:styleId="TOC1">
    <w:name w:val="TOC 1"/>
    <w:basedOn w:val="TOC1genitore"/>
    <w:next w:val="TOC1genitore"/>
    <w:rPr>
      <w:rFonts w:ascii="Helvetica Neue" w:eastAsia="Helvetica Neue" w:hAnsi="Helvetica Neue" w:cs="Helvetica Neue"/>
      <w:sz w:val="18"/>
      <w:szCs w:val="18"/>
      <w:u w:val="single"/>
    </w:rPr>
  </w:style>
  <w:style w:type="paragraph" w:styleId="Intestazione">
    <w:name w:val="header"/>
    <w:next w:val="Corpo"/>
    <w:pPr>
      <w:outlineLvl w:val="0"/>
    </w:pPr>
    <w:rPr>
      <w:rFonts w:ascii="Helvetica Neue Light" w:eastAsia="Helvetica Neue Light" w:hAnsi="Helvetica Neue Light" w:cs="Helvetica Neue Light"/>
      <w:color w:val="5E5E5E"/>
      <w:sz w:val="36"/>
      <w:szCs w:val="36"/>
    </w:rPr>
  </w:style>
  <w:style w:type="paragraph" w:customStyle="1" w:styleId="TOC2">
    <w:name w:val="TOC 2"/>
    <w:basedOn w:val="TOC1genitore"/>
    <w:next w:val="TOC1genitore"/>
    <w:rPr>
      <w:sz w:val="16"/>
      <w:szCs w:val="16"/>
    </w:rPr>
  </w:style>
  <w:style w:type="paragraph" w:customStyle="1" w:styleId="Intestazione3">
    <w:name w:val="Intestazione 3"/>
    <w:next w:val="Corpo"/>
    <w:pPr>
      <w:spacing w:before="360" w:after="40" w:line="288" w:lineRule="auto"/>
      <w:outlineLvl w:val="1"/>
    </w:pPr>
    <w:rPr>
      <w:rFonts w:ascii="Helvetica Light" w:eastAsia="Helvetica Light" w:hAnsi="Helvetica Light" w:cs="Helvetica Light"/>
      <w:color w:val="000000"/>
      <w:spacing w:val="3"/>
    </w:rPr>
  </w:style>
  <w:style w:type="paragraph" w:customStyle="1" w:styleId="TOC3">
    <w:name w:val="TOC 3"/>
    <w:basedOn w:val="TOC1genitore"/>
    <w:next w:val="TOC1genitore"/>
    <w:rPr>
      <w:sz w:val="18"/>
      <w:szCs w:val="18"/>
    </w:rPr>
  </w:style>
  <w:style w:type="paragraph" w:customStyle="1" w:styleId="Intestazionerossa">
    <w:name w:val="Intestazione rossa"/>
    <w:next w:val="Corpo"/>
    <w:pPr>
      <w:outlineLvl w:val="2"/>
    </w:pPr>
    <w:rPr>
      <w:rFonts w:ascii="Helvetica Neue Thin" w:eastAsia="Helvetica Neue Thin" w:hAnsi="Helvetica Neue Thin" w:cs="Helvetica Neue Thin"/>
      <w:color w:val="FF2600"/>
      <w:sz w:val="32"/>
      <w:szCs w:val="32"/>
    </w:rPr>
  </w:style>
  <w:style w:type="paragraph" w:customStyle="1" w:styleId="Etichettascura">
    <w:name w:val="Etichetta scura"/>
    <w:pPr>
      <w:jc w:val="center"/>
    </w:pPr>
    <w:rPr>
      <w:rFonts w:ascii="Helvetica Light" w:hAnsi="Arial Unicode MS" w:cs="Arial Unicode MS"/>
      <w:color w:val="000000"/>
      <w:sz w:val="24"/>
      <w:szCs w:val="24"/>
    </w:rPr>
  </w:style>
  <w:style w:type="numbering" w:customStyle="1" w:styleId="Trattino">
    <w:name w:val="Trattino"/>
    <w:pPr>
      <w:numPr>
        <w:numId w:val="16"/>
      </w:numPr>
    </w:pPr>
  </w:style>
  <w:style w:type="paragraph" w:customStyle="1" w:styleId="Didefault">
    <w:name w:val="Di default"/>
    <w:rPr>
      <w:rFonts w:ascii="Helvetica" w:hAnsi="Arial Unicode MS" w:cs="Arial Unicode MS"/>
      <w:color w:val="000000"/>
      <w:sz w:val="22"/>
      <w:szCs w:val="22"/>
      <w:lang w:val="nl-NL"/>
    </w:rPr>
  </w:style>
  <w:style w:type="paragraph" w:customStyle="1" w:styleId="Stiletabella1">
    <w:name w:val="Stile tabella 1"/>
    <w:rPr>
      <w:rFonts w:ascii="Helvetica" w:eastAsia="Helvetica" w:hAnsi="Helvetica" w:cs="Helvetica"/>
      <w:b/>
      <w:bCs/>
      <w:color w:val="000000"/>
    </w:rPr>
  </w:style>
  <w:style w:type="paragraph" w:customStyle="1" w:styleId="Stiletabella2">
    <w:name w:val="Stile tabella 2"/>
    <w:rPr>
      <w:rFonts w:ascii="Helvetica" w:eastAsia="Helvetica" w:hAnsi="Helvetica" w:cs="Helvetica"/>
      <w:color w:val="000000"/>
    </w:rPr>
  </w:style>
  <w:style w:type="character" w:customStyle="1" w:styleId="Nessuno">
    <w:name w:val="Nessuno"/>
  </w:style>
  <w:style w:type="character" w:customStyle="1" w:styleId="Hyperlink1">
    <w:name w:val="Hyperlink.1"/>
    <w:basedOn w:val="Nessuno"/>
    <w:rPr>
      <w:color w:val="011EA9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Arial Unicode MS" w:hAnsi="Times New Roman" w:cs="Times New Roman"/>
        <w:bdr w:val="nil"/>
        <w:lang w:val="it-IT" w:eastAsia="it-IT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rPr>
      <w:sz w:val="24"/>
      <w:szCs w:val="24"/>
      <w:lang w:val="en-US" w:eastAsia="en-US"/>
    </w:rPr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Intestazioneepidipagina">
    <w:name w:val="Intestazione e piè di pagina"/>
    <w:pPr>
      <w:tabs>
        <w:tab w:val="right" w:pos="9020"/>
      </w:tabs>
    </w:pPr>
    <w:rPr>
      <w:rFonts w:ascii="Helvetica" w:hAnsi="Arial Unicode MS" w:cs="Arial Unicode MS"/>
      <w:color w:val="000000"/>
      <w:sz w:val="24"/>
      <w:szCs w:val="24"/>
    </w:rPr>
  </w:style>
  <w:style w:type="paragraph" w:customStyle="1" w:styleId="Corpo">
    <w:name w:val="Corpo"/>
    <w:pPr>
      <w:spacing w:line="360" w:lineRule="auto"/>
      <w:jc w:val="both"/>
    </w:pPr>
    <w:rPr>
      <w:rFonts w:ascii="Calibri" w:hAnsi="Arial Unicode MS" w:cs="Arial Unicode MS"/>
      <w:color w:val="000000"/>
      <w:sz w:val="24"/>
      <w:szCs w:val="24"/>
    </w:rPr>
  </w:style>
  <w:style w:type="character" w:customStyle="1" w:styleId="Hyperlink0">
    <w:name w:val="Hyperlink.0"/>
    <w:basedOn w:val="Collegamentoipertestuale"/>
    <w:rPr>
      <w:u w:val="single"/>
    </w:rPr>
  </w:style>
  <w:style w:type="paragraph" w:styleId="Titolo">
    <w:name w:val="Title"/>
    <w:next w:val="Corpo"/>
    <w:pPr>
      <w:keepNext/>
    </w:pPr>
    <w:rPr>
      <w:rFonts w:ascii="Helvetica Neue UltraLight" w:hAnsi="Arial Unicode MS" w:cs="Arial Unicode MS"/>
      <w:color w:val="5E5E5E"/>
      <w:sz w:val="96"/>
      <w:szCs w:val="96"/>
    </w:rPr>
  </w:style>
  <w:style w:type="paragraph" w:customStyle="1" w:styleId="TOC1genitore">
    <w:name w:val="TOC 1 genitore"/>
    <w:pPr>
      <w:tabs>
        <w:tab w:val="right" w:pos="8928"/>
      </w:tabs>
      <w:spacing w:after="120"/>
      <w:ind w:left="240"/>
    </w:pPr>
    <w:rPr>
      <w:rFonts w:ascii="Helvetica" w:eastAsia="Helvetica" w:hAnsi="Helvetica" w:cs="Helvetica"/>
      <w:color w:val="000000"/>
      <w:sz w:val="24"/>
      <w:szCs w:val="24"/>
    </w:rPr>
  </w:style>
  <w:style w:type="paragraph" w:customStyle="1" w:styleId="TOC1">
    <w:name w:val="TOC 1"/>
    <w:basedOn w:val="TOC1genitore"/>
    <w:next w:val="TOC1genitore"/>
    <w:rPr>
      <w:rFonts w:ascii="Helvetica Neue" w:eastAsia="Helvetica Neue" w:hAnsi="Helvetica Neue" w:cs="Helvetica Neue"/>
      <w:sz w:val="18"/>
      <w:szCs w:val="18"/>
      <w:u w:val="single"/>
    </w:rPr>
  </w:style>
  <w:style w:type="paragraph" w:styleId="Intestazione">
    <w:name w:val="header"/>
    <w:next w:val="Corpo"/>
    <w:pPr>
      <w:outlineLvl w:val="0"/>
    </w:pPr>
    <w:rPr>
      <w:rFonts w:ascii="Helvetica Neue Light" w:eastAsia="Helvetica Neue Light" w:hAnsi="Helvetica Neue Light" w:cs="Helvetica Neue Light"/>
      <w:color w:val="5E5E5E"/>
      <w:sz w:val="36"/>
      <w:szCs w:val="36"/>
    </w:rPr>
  </w:style>
  <w:style w:type="paragraph" w:customStyle="1" w:styleId="TOC2">
    <w:name w:val="TOC 2"/>
    <w:basedOn w:val="TOC1genitore"/>
    <w:next w:val="TOC1genitore"/>
    <w:rPr>
      <w:sz w:val="16"/>
      <w:szCs w:val="16"/>
    </w:rPr>
  </w:style>
  <w:style w:type="paragraph" w:customStyle="1" w:styleId="Intestazione3">
    <w:name w:val="Intestazione 3"/>
    <w:next w:val="Corpo"/>
    <w:pPr>
      <w:spacing w:before="360" w:after="40" w:line="288" w:lineRule="auto"/>
      <w:outlineLvl w:val="1"/>
    </w:pPr>
    <w:rPr>
      <w:rFonts w:ascii="Helvetica Light" w:eastAsia="Helvetica Light" w:hAnsi="Helvetica Light" w:cs="Helvetica Light"/>
      <w:color w:val="000000"/>
      <w:spacing w:val="3"/>
    </w:rPr>
  </w:style>
  <w:style w:type="paragraph" w:customStyle="1" w:styleId="TOC3">
    <w:name w:val="TOC 3"/>
    <w:basedOn w:val="TOC1genitore"/>
    <w:next w:val="TOC1genitore"/>
    <w:rPr>
      <w:sz w:val="18"/>
      <w:szCs w:val="18"/>
    </w:rPr>
  </w:style>
  <w:style w:type="paragraph" w:customStyle="1" w:styleId="Intestazionerossa">
    <w:name w:val="Intestazione rossa"/>
    <w:next w:val="Corpo"/>
    <w:pPr>
      <w:outlineLvl w:val="2"/>
    </w:pPr>
    <w:rPr>
      <w:rFonts w:ascii="Helvetica Neue Thin" w:eastAsia="Helvetica Neue Thin" w:hAnsi="Helvetica Neue Thin" w:cs="Helvetica Neue Thin"/>
      <w:color w:val="FF2600"/>
      <w:sz w:val="32"/>
      <w:szCs w:val="32"/>
    </w:rPr>
  </w:style>
  <w:style w:type="paragraph" w:customStyle="1" w:styleId="Etichettascura">
    <w:name w:val="Etichetta scura"/>
    <w:pPr>
      <w:jc w:val="center"/>
    </w:pPr>
    <w:rPr>
      <w:rFonts w:ascii="Helvetica Light" w:hAnsi="Arial Unicode MS" w:cs="Arial Unicode MS"/>
      <w:color w:val="000000"/>
      <w:sz w:val="24"/>
      <w:szCs w:val="24"/>
    </w:rPr>
  </w:style>
  <w:style w:type="numbering" w:customStyle="1" w:styleId="Trattino">
    <w:name w:val="Trattino"/>
    <w:pPr>
      <w:numPr>
        <w:numId w:val="16"/>
      </w:numPr>
    </w:pPr>
  </w:style>
  <w:style w:type="paragraph" w:customStyle="1" w:styleId="Didefault">
    <w:name w:val="Di default"/>
    <w:rPr>
      <w:rFonts w:ascii="Helvetica" w:hAnsi="Arial Unicode MS" w:cs="Arial Unicode MS"/>
      <w:color w:val="000000"/>
      <w:sz w:val="22"/>
      <w:szCs w:val="22"/>
      <w:lang w:val="nl-NL"/>
    </w:rPr>
  </w:style>
  <w:style w:type="paragraph" w:customStyle="1" w:styleId="Stiletabella1">
    <w:name w:val="Stile tabella 1"/>
    <w:rPr>
      <w:rFonts w:ascii="Helvetica" w:eastAsia="Helvetica" w:hAnsi="Helvetica" w:cs="Helvetica"/>
      <w:b/>
      <w:bCs/>
      <w:color w:val="000000"/>
    </w:rPr>
  </w:style>
  <w:style w:type="paragraph" w:customStyle="1" w:styleId="Stiletabella2">
    <w:name w:val="Stile tabella 2"/>
    <w:rPr>
      <w:rFonts w:ascii="Helvetica" w:eastAsia="Helvetica" w:hAnsi="Helvetica" w:cs="Helvetica"/>
      <w:color w:val="000000"/>
    </w:rPr>
  </w:style>
  <w:style w:type="character" w:customStyle="1" w:styleId="Nessuno">
    <w:name w:val="Nessuno"/>
  </w:style>
  <w:style w:type="character" w:customStyle="1" w:styleId="Hyperlink1">
    <w:name w:val="Hyperlink.1"/>
    <w:basedOn w:val="Nessuno"/>
    <w:rPr>
      <w:color w:val="011EA9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NotSaveAsSingleFile/>
</w:webSettings>
</file>

<file path=word/_rels/document.xml.rels><?xml version="1.0" encoding="UTF-8" standalone="yes"?>
<Relationships xmlns="http://schemas.openxmlformats.org/package/2006/relationships"><Relationship Id="rId20" Type="http://schemas.openxmlformats.org/officeDocument/2006/relationships/image" Target="media/image7.png"/><Relationship Id="rId21" Type="http://schemas.openxmlformats.org/officeDocument/2006/relationships/image" Target="media/image50.png"/><Relationship Id="rId22" Type="http://schemas.openxmlformats.org/officeDocument/2006/relationships/image" Target="media/image8.png"/><Relationship Id="rId23" Type="http://schemas.openxmlformats.org/officeDocument/2006/relationships/image" Target="media/image60.png"/><Relationship Id="rId24" Type="http://schemas.openxmlformats.org/officeDocument/2006/relationships/image" Target="media/image9.png"/><Relationship Id="rId25" Type="http://schemas.openxmlformats.org/officeDocument/2006/relationships/image" Target="media/image70.png"/><Relationship Id="rId26" Type="http://schemas.openxmlformats.org/officeDocument/2006/relationships/hyperlink" Target="http://www.rosyblue.com/" TargetMode="External"/><Relationship Id="rId27" Type="http://schemas.openxmlformats.org/officeDocument/2006/relationships/hyperlink" Target="http://www.diamondlovebond.it" TargetMode="External"/><Relationship Id="rId28" Type="http://schemas.openxmlformats.org/officeDocument/2006/relationships/image" Target="media/image10.png"/><Relationship Id="rId29" Type="http://schemas.openxmlformats.org/officeDocument/2006/relationships/image" Target="media/image11.png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30" Type="http://schemas.openxmlformats.org/officeDocument/2006/relationships/image" Target="media/image12.png"/><Relationship Id="rId31" Type="http://schemas.openxmlformats.org/officeDocument/2006/relationships/image" Target="media/image13.png"/><Relationship Id="rId32" Type="http://schemas.openxmlformats.org/officeDocument/2006/relationships/hyperlink" Target="http://www.diamonds.net" TargetMode="External"/><Relationship Id="rId9" Type="http://schemas.openxmlformats.org/officeDocument/2006/relationships/image" Target="media/image1.jpeg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hyperlink" Target="http://rosyblue.com" TargetMode="External"/><Relationship Id="rId33" Type="http://schemas.openxmlformats.org/officeDocument/2006/relationships/hyperlink" Target="http://carabinieri.it" TargetMode="External"/><Relationship Id="rId34" Type="http://schemas.openxmlformats.org/officeDocument/2006/relationships/hyperlink" Target="http://www.carabinieri.it/editoria/il-carabiniere/anno-2004/giugno/economia/quel-diamante-chiamato-brillante" TargetMode="External"/><Relationship Id="rId35" Type="http://schemas.openxmlformats.org/officeDocument/2006/relationships/image" Target="media/image14.png"/><Relationship Id="rId36" Type="http://schemas.openxmlformats.org/officeDocument/2006/relationships/header" Target="header1.xml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20.png"/><Relationship Id="rId15" Type="http://schemas.openxmlformats.org/officeDocument/2006/relationships/image" Target="media/image30.png"/><Relationship Id="rId16" Type="http://schemas.openxmlformats.org/officeDocument/2006/relationships/hyperlink" Target="http://www.hrdantwerp.be" TargetMode="External"/><Relationship Id="rId17" Type="http://schemas.openxmlformats.org/officeDocument/2006/relationships/hyperlink" Target="http://www.gia.edu" TargetMode="External"/><Relationship Id="rId18" Type="http://schemas.openxmlformats.org/officeDocument/2006/relationships/hyperlink" Target="http://www.igiworldwide.com" TargetMode="External"/><Relationship Id="rId19" Type="http://schemas.openxmlformats.org/officeDocument/2006/relationships/image" Target="media/image6.png"/><Relationship Id="rId37" Type="http://schemas.openxmlformats.org/officeDocument/2006/relationships/footer" Target="footer1.xml"/><Relationship Id="rId38" Type="http://schemas.openxmlformats.org/officeDocument/2006/relationships/fontTable" Target="fontTable.xml"/><Relationship Id="rId39" Type="http://schemas.openxmlformats.org/officeDocument/2006/relationships/theme" Target="theme/theme1.xm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5.png"/></Relationships>
</file>

<file path=word/theme/theme1.xml><?xml version="1.0" encoding="utf-8"?>
<a:theme xmlns:a="http://schemas.openxmlformats.org/drawingml/2006/main" name="Blank">
  <a:themeElements>
    <a:clrScheme name="Blank">
      <a:dk1>
        <a:srgbClr val="5E5E5E"/>
      </a:dk1>
      <a:lt1>
        <a:srgbClr val="FFFFFF"/>
      </a:lt1>
      <a:dk2>
        <a:srgbClr val="404040"/>
      </a:dk2>
      <a:lt2>
        <a:srgbClr val="BFBFBF"/>
      </a:lt2>
      <a:accent1>
        <a:srgbClr val="499BC9"/>
      </a:accent1>
      <a:accent2>
        <a:srgbClr val="6EC038"/>
      </a:accent2>
      <a:accent3>
        <a:srgbClr val="F1D130"/>
      </a:accent3>
      <a:accent4>
        <a:srgbClr val="FFA93A"/>
      </a:accent4>
      <a:accent5>
        <a:srgbClr val="FF2D21"/>
      </a:accent5>
      <a:accent6>
        <a:srgbClr val="6C2085"/>
      </a:accent6>
      <a:hlink>
        <a:srgbClr val="0000FF"/>
      </a:hlink>
      <a:folHlink>
        <a:srgbClr val="FF00FF"/>
      </a:folHlink>
    </a:clrScheme>
    <a:fontScheme name="Blank">
      <a:majorFont>
        <a:latin typeface="Helvetica Neue UltraLight"/>
        <a:ea typeface="Helvetica Neue UltraLight"/>
        <a:cs typeface="Helvetica Neue UltraLight"/>
      </a:majorFont>
      <a:minorFont>
        <a:latin typeface="Helvetica"/>
        <a:ea typeface="Helvetica"/>
        <a:cs typeface="Helvetic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blipFill rotWithShape="1">
          <a:blip xmlns:r="http://schemas.openxmlformats.org/officeDocument/2006/relationships" r:embed="rId1"/>
          <a:srcRect/>
          <a:tile tx="0" ty="0" sx="100000" sy="100000" flip="none" algn="tl"/>
        </a:blipFill>
        <a:ln w="12700" cap="flat">
          <a:noFill/>
          <a:miter lim="400000"/>
        </a:ln>
        <a:effectLst>
          <a:outerShdw blurRad="38100" dist="25400" dir="5400000" rotWithShape="0">
            <a:srgbClr val="000000">
              <a:alpha val="50000"/>
            </a:srgbClr>
          </a:outerShdw>
        </a:effectLst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4572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>
              <a:outerShdw blurRad="25400" dist="23998" dir="2700000" rotWithShape="0">
                <a:srgbClr val="000000">
                  <a:alpha val="31034"/>
                </a:srgbClr>
              </a:outerShdw>
            </a:effectLst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6350" cap="flat">
          <a:solidFill>
            <a:srgbClr val="000000"/>
          </a:solidFill>
          <a:prstDash val="solid"/>
          <a:miter lim="400000"/>
        </a:ln>
        <a:effectLst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just" defTabSz="457200" rtl="0" fontAlgn="auto" latinLnBrk="1" hangingPunct="0">
          <a:lnSpc>
            <a:spcPct val="15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31</Pages>
  <Words>7966</Words>
  <Characters>45408</Characters>
  <Application>Microsoft Macintosh Word</Application>
  <DocSecurity>0</DocSecurity>
  <Lines>378</Lines>
  <Paragraphs>106</Paragraphs>
  <ScaleCrop>false</ScaleCrop>
  <Company>ofnetwork</Company>
  <LinksUpToDate>false</LinksUpToDate>
  <CharactersWithSpaces>53268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Francesca Tedeschi</cp:lastModifiedBy>
  <cp:revision>2</cp:revision>
  <dcterms:created xsi:type="dcterms:W3CDTF">2015-06-24T07:22:00Z</dcterms:created>
  <dcterms:modified xsi:type="dcterms:W3CDTF">2015-06-24T07:27:00Z</dcterms:modified>
</cp:coreProperties>
</file>